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C157" w14:textId="695327CF" w:rsidR="00B42E56" w:rsidRPr="00B63165" w:rsidRDefault="003C576C" w:rsidP="00EB5636">
      <w:pPr>
        <w:adjustRightInd w:val="0"/>
        <w:snapToGrid w:val="0"/>
        <w:spacing w:line="300" w:lineRule="exact"/>
        <w:jc w:val="both"/>
        <w:rPr>
          <w:sz w:val="22"/>
          <w:szCs w:val="22"/>
        </w:rPr>
      </w:pPr>
      <w:proofErr w:type="gramStart"/>
      <w:r w:rsidRPr="00B63165">
        <w:rPr>
          <w:rFonts w:hint="eastAsia"/>
          <w:b/>
          <w:sz w:val="22"/>
          <w:szCs w:val="22"/>
        </w:rPr>
        <w:t>本</w:t>
      </w:r>
      <w:r w:rsidR="000B53AC">
        <w:rPr>
          <w:rFonts w:hint="eastAsia"/>
          <w:b/>
          <w:sz w:val="22"/>
          <w:szCs w:val="22"/>
        </w:rPr>
        <w:t>切結</w:t>
      </w:r>
      <w:proofErr w:type="gramEnd"/>
      <w:r w:rsidR="000B53AC">
        <w:rPr>
          <w:rFonts w:hint="eastAsia"/>
          <w:b/>
          <w:sz w:val="22"/>
          <w:szCs w:val="22"/>
        </w:rPr>
        <w:t>書</w:t>
      </w:r>
      <w:r w:rsidR="00CD65E9" w:rsidRPr="00B63165">
        <w:rPr>
          <w:rFonts w:hint="eastAsia"/>
          <w:sz w:val="22"/>
          <w:szCs w:val="22"/>
        </w:rPr>
        <w:t>係由</w:t>
      </w:r>
      <w:r w:rsidR="00B42E56" w:rsidRPr="00B63165">
        <w:rPr>
          <w:rFonts w:hint="eastAsia"/>
          <w:sz w:val="22"/>
          <w:szCs w:val="22"/>
        </w:rPr>
        <w:t>本中心</w:t>
      </w:r>
      <w:r w:rsidR="00EB5636" w:rsidRPr="00B63165">
        <w:rPr>
          <w:rFonts w:hint="eastAsia"/>
          <w:sz w:val="22"/>
          <w:szCs w:val="22"/>
        </w:rPr>
        <w:t>(</w:t>
      </w:r>
      <w:r w:rsidR="00CD65E9" w:rsidRPr="00B63165">
        <w:rPr>
          <w:rFonts w:hint="eastAsia"/>
          <w:sz w:val="22"/>
          <w:szCs w:val="22"/>
        </w:rPr>
        <w:t>以下簡稱</w:t>
      </w:r>
      <w:r w:rsidR="00CD65E9" w:rsidRPr="00B63165">
        <w:rPr>
          <w:rFonts w:hint="eastAsia"/>
          <w:b/>
          <w:sz w:val="22"/>
          <w:szCs w:val="22"/>
        </w:rPr>
        <w:t>甲方</w:t>
      </w:r>
      <w:r w:rsidR="00EB5636" w:rsidRPr="00B63165">
        <w:rPr>
          <w:sz w:val="22"/>
          <w:szCs w:val="22"/>
        </w:rPr>
        <w:t>)</w:t>
      </w:r>
      <w:r w:rsidR="00CD65E9" w:rsidRPr="00B63165">
        <w:rPr>
          <w:rFonts w:hint="eastAsia"/>
          <w:sz w:val="22"/>
          <w:szCs w:val="22"/>
        </w:rPr>
        <w:t>與</w:t>
      </w:r>
    </w:p>
    <w:p w14:paraId="593CF6C7" w14:textId="247F1F3E" w:rsidR="00B42E56" w:rsidRPr="00B63165" w:rsidRDefault="00B42E56" w:rsidP="00EB5636">
      <w:pPr>
        <w:adjustRightInd w:val="0"/>
        <w:snapToGrid w:val="0"/>
        <w:spacing w:line="300" w:lineRule="exact"/>
        <w:jc w:val="both"/>
        <w:rPr>
          <w:sz w:val="22"/>
          <w:szCs w:val="22"/>
        </w:rPr>
      </w:pPr>
      <w:r w:rsidRPr="00B63165">
        <w:rPr>
          <w:rFonts w:hint="eastAsia"/>
          <w:sz w:val="22"/>
          <w:szCs w:val="22"/>
        </w:rPr>
        <w:t>□</w:t>
      </w:r>
      <w:r w:rsidRPr="00B63165">
        <w:rPr>
          <w:color w:val="000000"/>
          <w:sz w:val="22"/>
          <w:szCs w:val="22"/>
        </w:rPr>
        <w:t xml:space="preserve"> </w:t>
      </w:r>
      <w:r w:rsidR="00CD65E9" w:rsidRPr="00B63165">
        <w:rPr>
          <w:color w:val="000000"/>
          <w:sz w:val="22"/>
          <w:szCs w:val="22"/>
        </w:rPr>
        <w:t>公司</w:t>
      </w:r>
      <w:r w:rsidR="003716F0" w:rsidRPr="00B63165">
        <w:rPr>
          <w:rFonts w:hint="eastAsia"/>
          <w:color w:val="000000"/>
          <w:sz w:val="22"/>
          <w:szCs w:val="22"/>
        </w:rPr>
        <w:t>/</w:t>
      </w:r>
      <w:r w:rsidR="003716F0" w:rsidRPr="00B63165">
        <w:rPr>
          <w:rFonts w:hint="eastAsia"/>
          <w:color w:val="000000"/>
          <w:sz w:val="22"/>
          <w:szCs w:val="22"/>
        </w:rPr>
        <w:t>法人</w:t>
      </w:r>
      <w:r w:rsidRPr="00B63165">
        <w:rPr>
          <w:color w:val="000000"/>
          <w:sz w:val="22"/>
          <w:szCs w:val="22"/>
        </w:rPr>
        <w:t>____________________</w:t>
      </w:r>
      <w:r w:rsidRPr="00B63165">
        <w:rPr>
          <w:rFonts w:hint="eastAsia"/>
          <w:sz w:val="22"/>
          <w:szCs w:val="22"/>
        </w:rPr>
        <w:t>(</w:t>
      </w:r>
      <w:r w:rsidRPr="00B63165">
        <w:rPr>
          <w:rFonts w:hint="eastAsia"/>
          <w:sz w:val="22"/>
          <w:szCs w:val="22"/>
        </w:rPr>
        <w:t>以下簡稱</w:t>
      </w:r>
      <w:r w:rsidRPr="00B63165">
        <w:rPr>
          <w:rFonts w:hint="eastAsia"/>
          <w:b/>
          <w:sz w:val="22"/>
          <w:szCs w:val="22"/>
        </w:rPr>
        <w:t>乙方</w:t>
      </w:r>
      <w:r w:rsidRPr="00B63165">
        <w:rPr>
          <w:rFonts w:hint="eastAsia"/>
          <w:sz w:val="22"/>
          <w:szCs w:val="22"/>
        </w:rPr>
        <w:t>)</w:t>
      </w:r>
      <w:r w:rsidR="00500713" w:rsidRPr="00B63165">
        <w:rPr>
          <w:sz w:val="22"/>
          <w:szCs w:val="22"/>
        </w:rPr>
        <w:t xml:space="preserve">  </w:t>
      </w:r>
      <w:r w:rsidRPr="00B63165">
        <w:rPr>
          <w:rFonts w:hint="eastAsia"/>
          <w:sz w:val="22"/>
          <w:szCs w:val="22"/>
        </w:rPr>
        <w:t>□</w:t>
      </w:r>
      <w:r w:rsidRPr="00B63165">
        <w:rPr>
          <w:rFonts w:hint="eastAsia"/>
          <w:sz w:val="22"/>
          <w:szCs w:val="22"/>
        </w:rPr>
        <w:t xml:space="preserve"> </w:t>
      </w:r>
      <w:r w:rsidR="00EB5636" w:rsidRPr="00B63165">
        <w:rPr>
          <w:rFonts w:hint="eastAsia"/>
          <w:color w:val="000000"/>
          <w:sz w:val="22"/>
          <w:szCs w:val="22"/>
          <w:lang w:eastAsia="zh-HK"/>
        </w:rPr>
        <w:t>個人</w:t>
      </w:r>
      <w:r w:rsidR="00CD65E9" w:rsidRPr="00B63165">
        <w:rPr>
          <w:color w:val="000000"/>
          <w:sz w:val="22"/>
          <w:szCs w:val="22"/>
        </w:rPr>
        <w:t>______________</w:t>
      </w:r>
      <w:r w:rsidR="00EB5636" w:rsidRPr="00B63165">
        <w:rPr>
          <w:color w:val="000000"/>
          <w:sz w:val="22"/>
          <w:szCs w:val="22"/>
        </w:rPr>
        <w:t>_____</w:t>
      </w:r>
      <w:r w:rsidR="00CD65E9" w:rsidRPr="00B63165">
        <w:rPr>
          <w:color w:val="000000"/>
          <w:sz w:val="22"/>
          <w:szCs w:val="22"/>
        </w:rPr>
        <w:t>_</w:t>
      </w:r>
      <w:r w:rsidR="00EB5636" w:rsidRPr="00B63165">
        <w:rPr>
          <w:rFonts w:hint="eastAsia"/>
          <w:sz w:val="22"/>
          <w:szCs w:val="22"/>
        </w:rPr>
        <w:t>(</w:t>
      </w:r>
      <w:r w:rsidR="00CD65E9" w:rsidRPr="00B63165">
        <w:rPr>
          <w:rFonts w:hint="eastAsia"/>
          <w:sz w:val="22"/>
          <w:szCs w:val="22"/>
        </w:rPr>
        <w:t>以下簡稱</w:t>
      </w:r>
      <w:r w:rsidR="00CD65E9" w:rsidRPr="00B63165">
        <w:rPr>
          <w:rFonts w:hint="eastAsia"/>
          <w:b/>
          <w:sz w:val="22"/>
          <w:szCs w:val="22"/>
        </w:rPr>
        <w:t>乙方</w:t>
      </w:r>
      <w:r w:rsidR="00EB5636" w:rsidRPr="00B63165">
        <w:rPr>
          <w:rFonts w:hint="eastAsia"/>
          <w:sz w:val="22"/>
          <w:szCs w:val="22"/>
        </w:rPr>
        <w:t>)</w:t>
      </w:r>
    </w:p>
    <w:p w14:paraId="7760B137" w14:textId="442BB1BE" w:rsidR="007B5D82" w:rsidRPr="00B63165" w:rsidRDefault="007B5D82" w:rsidP="00EB5636">
      <w:pPr>
        <w:adjustRightInd w:val="0"/>
        <w:snapToGrid w:val="0"/>
        <w:spacing w:line="300" w:lineRule="exact"/>
        <w:jc w:val="both"/>
        <w:rPr>
          <w:sz w:val="22"/>
          <w:szCs w:val="22"/>
        </w:rPr>
      </w:pPr>
      <w:r w:rsidRPr="00B63165">
        <w:rPr>
          <w:rFonts w:hint="eastAsia"/>
          <w:sz w:val="22"/>
          <w:szCs w:val="22"/>
        </w:rPr>
        <w:t>□</w:t>
      </w:r>
      <w:r w:rsidRPr="00B63165">
        <w:rPr>
          <w:color w:val="000000"/>
          <w:sz w:val="22"/>
          <w:szCs w:val="22"/>
        </w:rPr>
        <w:t xml:space="preserve"> </w:t>
      </w:r>
      <w:r w:rsidR="003716F0" w:rsidRPr="00B63165">
        <w:rPr>
          <w:rFonts w:hint="eastAsia"/>
          <w:color w:val="000000"/>
          <w:sz w:val="22"/>
          <w:szCs w:val="22"/>
        </w:rPr>
        <w:t>採購案</w:t>
      </w:r>
      <w:r w:rsidRPr="00B63165">
        <w:rPr>
          <w:rFonts w:hint="eastAsia"/>
          <w:color w:val="000000"/>
          <w:sz w:val="22"/>
          <w:szCs w:val="22"/>
        </w:rPr>
        <w:t>號：</w:t>
      </w:r>
      <w:r w:rsidRPr="00B63165">
        <w:rPr>
          <w:color w:val="000000"/>
          <w:sz w:val="22"/>
          <w:szCs w:val="22"/>
        </w:rPr>
        <w:t>____________________</w:t>
      </w:r>
    </w:p>
    <w:p w14:paraId="12D417C6" w14:textId="25EEC240" w:rsidR="00CD65E9" w:rsidRPr="00B63165" w:rsidRDefault="00390958" w:rsidP="00EB5636">
      <w:pPr>
        <w:adjustRightInd w:val="0"/>
        <w:snapToGrid w:val="0"/>
        <w:spacing w:line="300" w:lineRule="exact"/>
        <w:jc w:val="both"/>
        <w:rPr>
          <w:sz w:val="22"/>
          <w:szCs w:val="22"/>
        </w:rPr>
      </w:pPr>
      <w:r w:rsidRPr="00B63165">
        <w:rPr>
          <w:rFonts w:hint="eastAsia"/>
          <w:sz w:val="22"/>
          <w:szCs w:val="22"/>
        </w:rPr>
        <w:t>於</w:t>
      </w:r>
      <w:r w:rsidRPr="00B63165">
        <w:rPr>
          <w:rFonts w:hint="eastAsia"/>
          <w:sz w:val="22"/>
          <w:szCs w:val="22"/>
        </w:rPr>
        <w:t xml:space="preserve"> </w:t>
      </w:r>
      <w:r w:rsidR="00B42E56" w:rsidRPr="00B63165">
        <w:rPr>
          <w:rFonts w:hint="eastAsia"/>
          <w:sz w:val="22"/>
          <w:szCs w:val="22"/>
        </w:rPr>
        <w:t>□</w:t>
      </w:r>
      <w:r w:rsidR="00B42E56" w:rsidRPr="00B63165">
        <w:rPr>
          <w:rFonts w:hint="eastAsia"/>
          <w:sz w:val="22"/>
          <w:szCs w:val="22"/>
        </w:rPr>
        <w:t xml:space="preserve"> </w:t>
      </w:r>
      <w:r w:rsidR="00B42E56" w:rsidRPr="00B63165">
        <w:rPr>
          <w:rFonts w:hint="eastAsia"/>
          <w:sz w:val="22"/>
          <w:szCs w:val="22"/>
        </w:rPr>
        <w:t>受僱期間</w:t>
      </w:r>
      <w:r w:rsidR="00B42E56" w:rsidRPr="00B63165">
        <w:rPr>
          <w:rFonts w:hint="eastAsia"/>
          <w:sz w:val="22"/>
          <w:szCs w:val="22"/>
        </w:rPr>
        <w:t xml:space="preserve"> </w:t>
      </w:r>
      <w:r w:rsidR="00B42E56" w:rsidRPr="00B63165">
        <w:rPr>
          <w:rFonts w:hint="eastAsia"/>
          <w:sz w:val="22"/>
          <w:szCs w:val="22"/>
        </w:rPr>
        <w:t>□</w:t>
      </w:r>
      <w:r w:rsidR="00B42E56" w:rsidRPr="00B63165">
        <w:rPr>
          <w:rFonts w:hint="eastAsia"/>
          <w:sz w:val="22"/>
          <w:szCs w:val="22"/>
        </w:rPr>
        <w:t xml:space="preserve"> </w:t>
      </w:r>
      <w:r w:rsidR="00B42E56" w:rsidRPr="00B63165">
        <w:rPr>
          <w:rFonts w:hint="eastAsia"/>
          <w:sz w:val="22"/>
          <w:szCs w:val="22"/>
        </w:rPr>
        <w:t>契約期間</w:t>
      </w:r>
      <w:r w:rsidR="00B42E56" w:rsidRPr="00B63165">
        <w:rPr>
          <w:rFonts w:hint="eastAsia"/>
          <w:sz w:val="22"/>
          <w:szCs w:val="22"/>
        </w:rPr>
        <w:t xml:space="preserve"> </w:t>
      </w:r>
      <w:r w:rsidR="00B42E56" w:rsidRPr="00B63165">
        <w:rPr>
          <w:rFonts w:hint="eastAsia"/>
          <w:sz w:val="22"/>
          <w:szCs w:val="22"/>
        </w:rPr>
        <w:t>□</w:t>
      </w:r>
      <w:r w:rsidR="00B42E56" w:rsidRPr="00B63165">
        <w:rPr>
          <w:rFonts w:hint="eastAsia"/>
          <w:sz w:val="22"/>
          <w:szCs w:val="22"/>
        </w:rPr>
        <w:t xml:space="preserve"> </w:t>
      </w:r>
      <w:r w:rsidR="00B42E56" w:rsidRPr="00B63165">
        <w:rPr>
          <w:rFonts w:hint="eastAsia"/>
          <w:sz w:val="22"/>
          <w:szCs w:val="22"/>
        </w:rPr>
        <w:t>拜訪期間</w:t>
      </w:r>
      <w:r w:rsidR="00B42E56" w:rsidRPr="00B63165">
        <w:rPr>
          <w:sz w:val="22"/>
          <w:szCs w:val="22"/>
        </w:rPr>
        <w:t xml:space="preserve"> </w:t>
      </w:r>
      <w:r w:rsidR="00B42E56" w:rsidRPr="00B63165">
        <w:rPr>
          <w:rFonts w:hint="eastAsia"/>
          <w:sz w:val="22"/>
          <w:szCs w:val="22"/>
        </w:rPr>
        <w:t>□</w:t>
      </w:r>
      <w:r w:rsidR="00B42E56" w:rsidRPr="00B63165">
        <w:rPr>
          <w:rFonts w:hint="eastAsia"/>
          <w:sz w:val="22"/>
          <w:szCs w:val="22"/>
        </w:rPr>
        <w:t xml:space="preserve"> </w:t>
      </w:r>
      <w:r w:rsidR="00B42E56" w:rsidRPr="00B63165">
        <w:rPr>
          <w:rFonts w:hint="eastAsia"/>
          <w:sz w:val="22"/>
          <w:szCs w:val="22"/>
        </w:rPr>
        <w:t>其他：</w:t>
      </w:r>
      <w:r w:rsidR="00B42E56" w:rsidRPr="00B63165">
        <w:rPr>
          <w:rFonts w:hint="eastAsia"/>
          <w:sz w:val="22"/>
          <w:szCs w:val="22"/>
        </w:rPr>
        <w:t>_</w:t>
      </w:r>
      <w:r w:rsidR="00B42E56" w:rsidRPr="00B63165">
        <w:rPr>
          <w:sz w:val="22"/>
          <w:szCs w:val="22"/>
        </w:rPr>
        <w:t>____________</w:t>
      </w:r>
      <w:r w:rsidR="00B42E56" w:rsidRPr="00B63165">
        <w:rPr>
          <w:rFonts w:hint="eastAsia"/>
          <w:sz w:val="22"/>
          <w:szCs w:val="22"/>
        </w:rPr>
        <w:t>，</w:t>
      </w:r>
      <w:r w:rsidR="00CD65E9" w:rsidRPr="00B63165">
        <w:rPr>
          <w:rFonts w:hint="eastAsia"/>
          <w:sz w:val="22"/>
          <w:szCs w:val="22"/>
        </w:rPr>
        <w:t>同意遵守</w:t>
      </w:r>
      <w:r w:rsidR="00B42E56" w:rsidRPr="00B63165">
        <w:rPr>
          <w:rFonts w:hint="eastAsia"/>
          <w:sz w:val="22"/>
          <w:szCs w:val="22"/>
        </w:rPr>
        <w:t>下列</w:t>
      </w:r>
      <w:r w:rsidR="00CD65E9" w:rsidRPr="00B63165">
        <w:rPr>
          <w:rFonts w:hint="eastAsia"/>
          <w:sz w:val="22"/>
          <w:szCs w:val="22"/>
        </w:rPr>
        <w:t>條款：</w:t>
      </w:r>
    </w:p>
    <w:p w14:paraId="4938E3AB" w14:textId="31E6F15A" w:rsidR="00830CBE" w:rsidRPr="00B63165" w:rsidRDefault="00391926" w:rsidP="00CD65E9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sz w:val="22"/>
          <w:szCs w:val="22"/>
        </w:rPr>
      </w:pPr>
      <w:r w:rsidRPr="00B63165">
        <w:rPr>
          <w:rFonts w:hint="eastAsia"/>
          <w:sz w:val="22"/>
          <w:szCs w:val="22"/>
        </w:rPr>
        <w:t>1</w:t>
      </w:r>
      <w:r w:rsidRPr="00B63165">
        <w:rPr>
          <w:sz w:val="22"/>
          <w:szCs w:val="22"/>
        </w:rPr>
        <w:t>.</w:t>
      </w:r>
      <w:proofErr w:type="gramStart"/>
      <w:r w:rsidR="003C576C" w:rsidRPr="00B63165">
        <w:rPr>
          <w:rFonts w:hint="eastAsia"/>
          <w:b/>
          <w:sz w:val="22"/>
          <w:szCs w:val="22"/>
        </w:rPr>
        <w:t>本</w:t>
      </w:r>
      <w:r w:rsidR="000B53AC">
        <w:rPr>
          <w:rFonts w:hint="eastAsia"/>
          <w:b/>
          <w:sz w:val="22"/>
          <w:szCs w:val="22"/>
        </w:rPr>
        <w:t>切結</w:t>
      </w:r>
      <w:proofErr w:type="gramEnd"/>
      <w:r w:rsidR="000B53AC">
        <w:rPr>
          <w:rFonts w:hint="eastAsia"/>
          <w:b/>
          <w:sz w:val="22"/>
          <w:szCs w:val="22"/>
        </w:rPr>
        <w:t>書</w:t>
      </w:r>
      <w:r w:rsidR="0004161D" w:rsidRPr="00B63165">
        <w:rPr>
          <w:rFonts w:hint="eastAsia"/>
          <w:sz w:val="22"/>
          <w:szCs w:val="22"/>
        </w:rPr>
        <w:t>所稱</w:t>
      </w:r>
      <w:r w:rsidR="00390958" w:rsidRPr="00B63165">
        <w:rPr>
          <w:rFonts w:hint="eastAsia"/>
          <w:sz w:val="22"/>
          <w:szCs w:val="22"/>
        </w:rPr>
        <w:t>資訊資產</w:t>
      </w:r>
      <w:r w:rsidR="00390958" w:rsidRPr="00B63165">
        <w:rPr>
          <w:rFonts w:hint="eastAsia"/>
          <w:sz w:val="22"/>
          <w:szCs w:val="22"/>
        </w:rPr>
        <w:t>(</w:t>
      </w:r>
      <w:r w:rsidR="00390958" w:rsidRPr="00B63165">
        <w:rPr>
          <w:rFonts w:hint="eastAsia"/>
          <w:sz w:val="22"/>
          <w:szCs w:val="22"/>
        </w:rPr>
        <w:t>含</w:t>
      </w:r>
      <w:r w:rsidR="00843743" w:rsidRPr="00B63165">
        <w:rPr>
          <w:rFonts w:hint="eastAsia"/>
          <w:sz w:val="22"/>
          <w:szCs w:val="22"/>
        </w:rPr>
        <w:t>公務機密</w:t>
      </w:r>
      <w:r w:rsidR="00CD5F1B" w:rsidRPr="00B63165">
        <w:rPr>
          <w:rFonts w:hint="eastAsia"/>
          <w:sz w:val="22"/>
          <w:szCs w:val="22"/>
        </w:rPr>
        <w:t>或</w:t>
      </w:r>
      <w:r w:rsidR="00843743" w:rsidRPr="00B63165">
        <w:rPr>
          <w:rFonts w:hint="eastAsia"/>
          <w:sz w:val="22"/>
          <w:szCs w:val="22"/>
        </w:rPr>
        <w:t>業務機密檔案</w:t>
      </w:r>
      <w:r w:rsidR="00390958" w:rsidRPr="00B63165">
        <w:rPr>
          <w:rFonts w:hint="eastAsia"/>
          <w:sz w:val="22"/>
          <w:szCs w:val="22"/>
        </w:rPr>
        <w:t>)</w:t>
      </w:r>
      <w:r w:rsidR="0004161D" w:rsidRPr="00B63165">
        <w:rPr>
          <w:rFonts w:hint="eastAsia"/>
          <w:sz w:val="22"/>
          <w:szCs w:val="22"/>
        </w:rPr>
        <w:t>，係指一切尚未公開之文件或記錄、複製品或儲存媒體等，包括但不限於書面、圖書、電腦或磁碟片檔案、錄音、錄影帶或光碟片</w:t>
      </w:r>
      <w:r w:rsidR="00CD5F1B" w:rsidRPr="00B63165">
        <w:rPr>
          <w:rFonts w:hint="eastAsia"/>
          <w:sz w:val="22"/>
          <w:szCs w:val="22"/>
        </w:rPr>
        <w:t>等</w:t>
      </w:r>
      <w:r w:rsidR="0004161D" w:rsidRPr="00B63165">
        <w:rPr>
          <w:rFonts w:hint="eastAsia"/>
          <w:sz w:val="22"/>
          <w:szCs w:val="22"/>
        </w:rPr>
        <w:t>資料檔案。</w:t>
      </w:r>
      <w:r w:rsidR="00390958" w:rsidRPr="00B63165">
        <w:rPr>
          <w:rFonts w:hint="eastAsia"/>
          <w:sz w:val="22"/>
          <w:szCs w:val="22"/>
        </w:rPr>
        <w:t>包括</w:t>
      </w:r>
      <w:r w:rsidR="00830CBE" w:rsidRPr="00B63165">
        <w:rPr>
          <w:rFonts w:hint="eastAsia"/>
          <w:sz w:val="22"/>
          <w:szCs w:val="22"/>
        </w:rPr>
        <w:t>明文標示為機密</w:t>
      </w:r>
      <w:r w:rsidR="00390958" w:rsidRPr="00B63165">
        <w:rPr>
          <w:rFonts w:hint="eastAsia"/>
          <w:sz w:val="22"/>
          <w:szCs w:val="22"/>
        </w:rPr>
        <w:t>等</w:t>
      </w:r>
      <w:r w:rsidR="00830CBE" w:rsidRPr="00B63165">
        <w:rPr>
          <w:rFonts w:hint="eastAsia"/>
          <w:sz w:val="22"/>
          <w:szCs w:val="22"/>
        </w:rPr>
        <w:t>級，或雖未標示但依</w:t>
      </w:r>
      <w:r w:rsidR="002D430B" w:rsidRPr="00B63165">
        <w:rPr>
          <w:rFonts w:hint="eastAsia"/>
          <w:sz w:val="22"/>
          <w:szCs w:val="22"/>
        </w:rPr>
        <w:t>法規或</w:t>
      </w:r>
      <w:r w:rsidR="00830CBE" w:rsidRPr="00B63165">
        <w:rPr>
          <w:rFonts w:hint="eastAsia"/>
          <w:sz w:val="22"/>
          <w:szCs w:val="22"/>
        </w:rPr>
        <w:t>一般法律觀念，應視為機密之</w:t>
      </w:r>
      <w:r w:rsidR="00390958" w:rsidRPr="00B63165">
        <w:rPr>
          <w:rFonts w:hint="eastAsia"/>
          <w:sz w:val="22"/>
          <w:szCs w:val="22"/>
        </w:rPr>
        <w:t>資訊資產</w:t>
      </w:r>
      <w:r w:rsidR="00830CBE" w:rsidRPr="00B63165">
        <w:rPr>
          <w:rFonts w:hint="eastAsia"/>
          <w:sz w:val="22"/>
          <w:szCs w:val="22"/>
        </w:rPr>
        <w:t>。</w:t>
      </w:r>
    </w:p>
    <w:p w14:paraId="2683033F" w14:textId="6F64C921" w:rsidR="002D430B" w:rsidRPr="00B63165" w:rsidRDefault="00390958" w:rsidP="00CD65E9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color w:val="000000"/>
          <w:sz w:val="22"/>
          <w:szCs w:val="22"/>
        </w:rPr>
      </w:pPr>
      <w:r w:rsidRPr="00B63165">
        <w:rPr>
          <w:color w:val="000000"/>
          <w:sz w:val="22"/>
          <w:szCs w:val="22"/>
        </w:rPr>
        <w:t>2</w:t>
      </w:r>
      <w:r w:rsidR="00391926" w:rsidRPr="00B63165">
        <w:rPr>
          <w:color w:val="000000"/>
          <w:sz w:val="22"/>
          <w:szCs w:val="22"/>
        </w:rPr>
        <w:t>.</w:t>
      </w:r>
      <w:r w:rsidR="002D430B" w:rsidRPr="00B63165">
        <w:rPr>
          <w:rFonts w:hint="eastAsia"/>
          <w:color w:val="000000"/>
          <w:sz w:val="22"/>
          <w:szCs w:val="22"/>
        </w:rPr>
        <w:t>以下</w:t>
      </w:r>
      <w:proofErr w:type="gramStart"/>
      <w:r w:rsidR="002D430B" w:rsidRPr="00B63165">
        <w:rPr>
          <w:rFonts w:hint="eastAsia"/>
          <w:color w:val="000000"/>
          <w:sz w:val="22"/>
          <w:szCs w:val="22"/>
        </w:rPr>
        <w:t>所指</w:t>
      </w:r>
      <w:r w:rsidR="002D430B" w:rsidRPr="00B63165">
        <w:rPr>
          <w:rFonts w:hint="eastAsia"/>
          <w:b/>
          <w:bCs/>
          <w:color w:val="000000"/>
          <w:sz w:val="22"/>
          <w:szCs w:val="22"/>
        </w:rPr>
        <w:t>乙方</w:t>
      </w:r>
      <w:proofErr w:type="gramEnd"/>
      <w:r w:rsidR="002D430B" w:rsidRPr="00B63165">
        <w:rPr>
          <w:rFonts w:hint="eastAsia"/>
          <w:color w:val="000000"/>
          <w:sz w:val="22"/>
          <w:szCs w:val="22"/>
        </w:rPr>
        <w:t>，包括其公司或組織員工、其協力廠商、同行之人員等。</w:t>
      </w:r>
    </w:p>
    <w:p w14:paraId="0B203F7D" w14:textId="6C31F0D4" w:rsidR="00830CBE" w:rsidRPr="00B63165" w:rsidRDefault="00390958" w:rsidP="00CD65E9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color w:val="000000"/>
          <w:sz w:val="22"/>
          <w:szCs w:val="22"/>
        </w:rPr>
      </w:pPr>
      <w:r w:rsidRPr="00B63165">
        <w:rPr>
          <w:color w:val="000000"/>
          <w:sz w:val="22"/>
          <w:szCs w:val="22"/>
        </w:rPr>
        <w:t>3</w:t>
      </w:r>
      <w:r w:rsidR="002D430B" w:rsidRPr="00B63165">
        <w:rPr>
          <w:color w:val="000000"/>
          <w:sz w:val="22"/>
          <w:szCs w:val="22"/>
        </w:rPr>
        <w:t>.</w:t>
      </w:r>
      <w:r w:rsidR="00EF145D" w:rsidRPr="00B63165">
        <w:rPr>
          <w:rFonts w:hint="eastAsia"/>
          <w:b/>
          <w:color w:val="000000"/>
          <w:sz w:val="22"/>
          <w:szCs w:val="22"/>
        </w:rPr>
        <w:t>乙方</w:t>
      </w:r>
      <w:r w:rsidR="00830CBE" w:rsidRPr="00B63165">
        <w:rPr>
          <w:rFonts w:hint="eastAsia"/>
          <w:color w:val="000000"/>
          <w:sz w:val="22"/>
          <w:szCs w:val="22"/>
        </w:rPr>
        <w:t>應遵守</w:t>
      </w:r>
      <w:r w:rsidR="00B42E56" w:rsidRPr="00B63165">
        <w:rPr>
          <w:rFonts w:hint="eastAsia"/>
          <w:color w:val="000000"/>
          <w:sz w:val="22"/>
          <w:szCs w:val="22"/>
        </w:rPr>
        <w:t>本中心</w:t>
      </w:r>
      <w:r w:rsidR="00830CBE" w:rsidRPr="00B63165">
        <w:rPr>
          <w:rFonts w:hint="eastAsia"/>
          <w:color w:val="000000"/>
          <w:sz w:val="22"/>
          <w:szCs w:val="22"/>
        </w:rPr>
        <w:t>資訊安全管理</w:t>
      </w:r>
      <w:r w:rsidR="0072626A" w:rsidRPr="00B63165">
        <w:rPr>
          <w:rFonts w:hint="eastAsia"/>
          <w:color w:val="000000"/>
          <w:sz w:val="22"/>
          <w:szCs w:val="22"/>
        </w:rPr>
        <w:t>相關規定，包括但不限於下列</w:t>
      </w:r>
      <w:r w:rsidR="00830CBE" w:rsidRPr="00B63165">
        <w:rPr>
          <w:rFonts w:hint="eastAsia"/>
          <w:color w:val="000000"/>
          <w:sz w:val="22"/>
          <w:szCs w:val="22"/>
        </w:rPr>
        <w:t>要求：</w:t>
      </w:r>
      <w:bookmarkStart w:id="0" w:name="_GoBack"/>
      <w:bookmarkEnd w:id="0"/>
    </w:p>
    <w:p w14:paraId="6F304957" w14:textId="77777777" w:rsidR="00830CBE" w:rsidRPr="00B63165" w:rsidRDefault="00391926" w:rsidP="00CD65E9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color w:val="000000"/>
          <w:sz w:val="22"/>
          <w:szCs w:val="22"/>
        </w:rPr>
        <w:t>(</w:t>
      </w:r>
      <w:r w:rsidR="00830CBE" w:rsidRPr="00B63165">
        <w:rPr>
          <w:rFonts w:hint="eastAsia"/>
          <w:color w:val="000000"/>
          <w:sz w:val="22"/>
          <w:szCs w:val="22"/>
        </w:rPr>
        <w:t>1</w:t>
      </w:r>
      <w:r w:rsidRPr="00B63165">
        <w:rPr>
          <w:color w:val="000000"/>
          <w:sz w:val="22"/>
          <w:szCs w:val="22"/>
        </w:rPr>
        <w:t>)</w:t>
      </w:r>
      <w:r w:rsidR="00830CBE" w:rsidRPr="00B63165">
        <w:rPr>
          <w:rFonts w:hint="eastAsia"/>
          <w:color w:val="000000"/>
          <w:sz w:val="22"/>
          <w:szCs w:val="22"/>
        </w:rPr>
        <w:t>遵守資訊安全、個人資料保護、</w:t>
      </w:r>
      <w:r w:rsidR="00830CBE" w:rsidRPr="00B63165">
        <w:rPr>
          <w:color w:val="000000"/>
          <w:sz w:val="22"/>
          <w:szCs w:val="22"/>
        </w:rPr>
        <w:t>智慧財產權</w:t>
      </w:r>
      <w:r w:rsidR="00830CBE" w:rsidRPr="00B63165">
        <w:rPr>
          <w:rFonts w:hint="eastAsia"/>
          <w:color w:val="000000"/>
          <w:sz w:val="22"/>
          <w:szCs w:val="22"/>
        </w:rPr>
        <w:t>等相關法令</w:t>
      </w:r>
      <w:r w:rsidR="00500713" w:rsidRPr="00B63165">
        <w:rPr>
          <w:rFonts w:hint="eastAsia"/>
          <w:color w:val="000000"/>
          <w:sz w:val="22"/>
          <w:szCs w:val="22"/>
        </w:rPr>
        <w:t>規</w:t>
      </w:r>
      <w:r w:rsidR="00830CBE" w:rsidRPr="00B63165">
        <w:rPr>
          <w:rFonts w:hint="eastAsia"/>
          <w:color w:val="000000"/>
          <w:sz w:val="22"/>
          <w:szCs w:val="22"/>
        </w:rPr>
        <w:t>定。</w:t>
      </w:r>
    </w:p>
    <w:p w14:paraId="2A7A91E2" w14:textId="3A8A5FC1" w:rsidR="00830CBE" w:rsidRPr="00B63165" w:rsidRDefault="00391926" w:rsidP="00CD65E9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color w:val="000000"/>
          <w:sz w:val="22"/>
          <w:szCs w:val="22"/>
        </w:rPr>
        <w:t>(</w:t>
      </w:r>
      <w:r w:rsidR="00830CBE" w:rsidRPr="00B63165">
        <w:rPr>
          <w:rFonts w:hint="eastAsia"/>
          <w:color w:val="000000"/>
          <w:sz w:val="22"/>
          <w:szCs w:val="22"/>
        </w:rPr>
        <w:t>2</w:t>
      </w:r>
      <w:r w:rsidRPr="00B63165">
        <w:rPr>
          <w:color w:val="000000"/>
          <w:sz w:val="22"/>
          <w:szCs w:val="22"/>
        </w:rPr>
        <w:t>)</w:t>
      </w:r>
      <w:r w:rsidR="00830CBE" w:rsidRPr="00B63165">
        <w:rPr>
          <w:rFonts w:hint="eastAsia"/>
          <w:color w:val="000000"/>
          <w:sz w:val="22"/>
          <w:szCs w:val="22"/>
        </w:rPr>
        <w:t>遵守</w:t>
      </w:r>
      <w:r w:rsidR="00B42E56"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="00830CBE" w:rsidRPr="00B63165">
        <w:rPr>
          <w:rFonts w:hint="eastAsia"/>
          <w:color w:val="000000"/>
          <w:sz w:val="22"/>
          <w:szCs w:val="22"/>
        </w:rPr>
        <w:t>實體管制規定，如資訊機房管制規定、門禁管制</w:t>
      </w:r>
      <w:r w:rsidR="00390958" w:rsidRPr="00B63165">
        <w:rPr>
          <w:rFonts w:hint="eastAsia"/>
          <w:color w:val="000000"/>
          <w:sz w:val="22"/>
          <w:szCs w:val="22"/>
        </w:rPr>
        <w:t>等</w:t>
      </w:r>
      <w:r w:rsidR="00830CBE" w:rsidRPr="00B63165">
        <w:rPr>
          <w:rFonts w:hint="eastAsia"/>
          <w:color w:val="000000"/>
          <w:sz w:val="22"/>
          <w:szCs w:val="22"/>
        </w:rPr>
        <w:t>。</w:t>
      </w:r>
    </w:p>
    <w:p w14:paraId="3B3B4792" w14:textId="73626C05" w:rsidR="00830CBE" w:rsidRPr="00B63165" w:rsidRDefault="00391926" w:rsidP="00CD65E9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color w:val="000000"/>
          <w:sz w:val="22"/>
          <w:szCs w:val="22"/>
        </w:rPr>
        <w:t>(</w:t>
      </w:r>
      <w:r w:rsidR="00500713" w:rsidRPr="00B63165">
        <w:rPr>
          <w:color w:val="000000"/>
          <w:sz w:val="22"/>
          <w:szCs w:val="22"/>
        </w:rPr>
        <w:t>3</w:t>
      </w:r>
      <w:r w:rsidRPr="00B63165">
        <w:rPr>
          <w:color w:val="000000"/>
          <w:sz w:val="22"/>
          <w:szCs w:val="22"/>
        </w:rPr>
        <w:t>)</w:t>
      </w:r>
      <w:r w:rsidR="000E18B3" w:rsidRPr="00B63165">
        <w:rPr>
          <w:rFonts w:hint="eastAsia"/>
          <w:color w:val="000000"/>
          <w:sz w:val="22"/>
          <w:szCs w:val="22"/>
        </w:rPr>
        <w:t>如</w:t>
      </w:r>
      <w:r w:rsidR="00830CBE" w:rsidRPr="00B63165">
        <w:rPr>
          <w:color w:val="000000"/>
          <w:sz w:val="22"/>
          <w:szCs w:val="22"/>
        </w:rPr>
        <w:t>需使用</w:t>
      </w:r>
      <w:r w:rsidR="00B42E56" w:rsidRPr="00B63165">
        <w:rPr>
          <w:b/>
          <w:bCs/>
          <w:color w:val="000000"/>
          <w:sz w:val="22"/>
          <w:szCs w:val="22"/>
        </w:rPr>
        <w:t>本中心</w:t>
      </w:r>
      <w:r w:rsidR="00830CBE" w:rsidRPr="00B63165">
        <w:rPr>
          <w:color w:val="000000"/>
          <w:sz w:val="22"/>
          <w:szCs w:val="22"/>
        </w:rPr>
        <w:t>資</w:t>
      </w:r>
      <w:r w:rsidR="00830CBE" w:rsidRPr="00B63165">
        <w:rPr>
          <w:rFonts w:hint="eastAsia"/>
          <w:color w:val="000000"/>
          <w:sz w:val="22"/>
          <w:szCs w:val="22"/>
        </w:rPr>
        <w:t>訊資產</w:t>
      </w:r>
      <w:r w:rsidR="00500713" w:rsidRPr="00B63165">
        <w:rPr>
          <w:rFonts w:hint="eastAsia"/>
          <w:color w:val="000000"/>
          <w:sz w:val="22"/>
          <w:szCs w:val="22"/>
        </w:rPr>
        <w:t>、網際網路</w:t>
      </w:r>
      <w:r w:rsidR="00830CBE" w:rsidRPr="00B63165">
        <w:rPr>
          <w:rFonts w:hint="eastAsia"/>
          <w:color w:val="000000"/>
          <w:sz w:val="22"/>
          <w:szCs w:val="22"/>
        </w:rPr>
        <w:t>時</w:t>
      </w:r>
      <w:r w:rsidR="00830CBE" w:rsidRPr="00B63165">
        <w:rPr>
          <w:color w:val="000000"/>
          <w:sz w:val="22"/>
          <w:szCs w:val="22"/>
        </w:rPr>
        <w:t>，</w:t>
      </w:r>
      <w:r w:rsidR="00830CBE" w:rsidRPr="00B63165">
        <w:rPr>
          <w:rFonts w:hint="eastAsia"/>
          <w:color w:val="000000"/>
          <w:sz w:val="22"/>
          <w:szCs w:val="22"/>
        </w:rPr>
        <w:t>須事先獲得</w:t>
      </w:r>
      <w:r w:rsidR="00830CBE" w:rsidRPr="00B63165">
        <w:rPr>
          <w:color w:val="000000"/>
          <w:sz w:val="22"/>
          <w:szCs w:val="22"/>
        </w:rPr>
        <w:t>許</w:t>
      </w:r>
      <w:r w:rsidR="00830CBE" w:rsidRPr="00B63165">
        <w:rPr>
          <w:rFonts w:hint="eastAsia"/>
          <w:color w:val="000000"/>
          <w:sz w:val="22"/>
          <w:szCs w:val="22"/>
        </w:rPr>
        <w:t>可後</w:t>
      </w:r>
      <w:r w:rsidR="00830CBE" w:rsidRPr="00B63165">
        <w:rPr>
          <w:color w:val="000000"/>
          <w:sz w:val="22"/>
          <w:szCs w:val="22"/>
        </w:rPr>
        <w:t>，</w:t>
      </w:r>
      <w:r w:rsidR="000E18B3" w:rsidRPr="00B63165">
        <w:rPr>
          <w:rFonts w:hint="eastAsia"/>
          <w:color w:val="000000"/>
          <w:sz w:val="22"/>
          <w:szCs w:val="22"/>
        </w:rPr>
        <w:t>始得使用。</w:t>
      </w:r>
    </w:p>
    <w:p w14:paraId="6C3575EA" w14:textId="36599451" w:rsidR="00500713" w:rsidRPr="00B63165" w:rsidRDefault="00391926" w:rsidP="00500713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color w:val="000000"/>
          <w:sz w:val="22"/>
          <w:szCs w:val="22"/>
        </w:rPr>
        <w:t>(</w:t>
      </w:r>
      <w:r w:rsidR="00500713" w:rsidRPr="00B63165">
        <w:rPr>
          <w:color w:val="000000"/>
          <w:sz w:val="22"/>
          <w:szCs w:val="22"/>
        </w:rPr>
        <w:t>4</w:t>
      </w:r>
      <w:r w:rsidRPr="00B63165">
        <w:rPr>
          <w:color w:val="000000"/>
          <w:sz w:val="22"/>
          <w:szCs w:val="22"/>
        </w:rPr>
        <w:t>)</w:t>
      </w:r>
      <w:r w:rsidR="00830CBE" w:rsidRPr="00B63165">
        <w:rPr>
          <w:color w:val="000000"/>
          <w:sz w:val="22"/>
          <w:szCs w:val="22"/>
        </w:rPr>
        <w:t>不得</w:t>
      </w:r>
      <w:r w:rsidR="00830CBE" w:rsidRPr="00B63165">
        <w:rPr>
          <w:rFonts w:hint="eastAsia"/>
          <w:color w:val="000000"/>
          <w:sz w:val="22"/>
          <w:szCs w:val="22"/>
        </w:rPr>
        <w:t>任意</w:t>
      </w:r>
      <w:r w:rsidR="00830CBE" w:rsidRPr="00B63165">
        <w:rPr>
          <w:color w:val="000000"/>
          <w:sz w:val="22"/>
          <w:szCs w:val="22"/>
        </w:rPr>
        <w:t>翻閱</w:t>
      </w:r>
      <w:r w:rsidR="00830CBE" w:rsidRPr="00B63165">
        <w:rPr>
          <w:rFonts w:hint="eastAsia"/>
          <w:color w:val="000000"/>
          <w:sz w:val="22"/>
          <w:szCs w:val="22"/>
        </w:rPr>
        <w:t>或複製或帶離未經事前同意之資訊資產</w:t>
      </w:r>
      <w:r w:rsidR="00830CBE" w:rsidRPr="00B63165">
        <w:rPr>
          <w:color w:val="000000"/>
          <w:sz w:val="22"/>
          <w:szCs w:val="22"/>
        </w:rPr>
        <w:t>。如因工作需要</w:t>
      </w:r>
      <w:r w:rsidR="00830CBE" w:rsidRPr="00B63165">
        <w:rPr>
          <w:rFonts w:hint="eastAsia"/>
          <w:color w:val="000000"/>
          <w:sz w:val="22"/>
          <w:szCs w:val="22"/>
        </w:rPr>
        <w:t>攜出時，須經</w:t>
      </w:r>
      <w:r w:rsidR="002D430B" w:rsidRPr="00B63165">
        <w:rPr>
          <w:rFonts w:hint="eastAsia"/>
          <w:b/>
          <w:color w:val="000000"/>
          <w:sz w:val="22"/>
          <w:szCs w:val="22"/>
        </w:rPr>
        <w:t>本中心</w:t>
      </w:r>
      <w:r w:rsidR="00830CBE" w:rsidRPr="00B63165">
        <w:rPr>
          <w:rFonts w:hint="eastAsia"/>
          <w:color w:val="000000"/>
          <w:sz w:val="22"/>
          <w:szCs w:val="22"/>
        </w:rPr>
        <w:t>同意並完成相關手續</w:t>
      </w:r>
      <w:proofErr w:type="gramStart"/>
      <w:r w:rsidR="00830CBE" w:rsidRPr="00B63165">
        <w:rPr>
          <w:rFonts w:hint="eastAsia"/>
          <w:color w:val="000000"/>
          <w:sz w:val="22"/>
          <w:szCs w:val="22"/>
        </w:rPr>
        <w:t>始得攜出</w:t>
      </w:r>
      <w:proofErr w:type="gramEnd"/>
      <w:r w:rsidR="00830CBE" w:rsidRPr="00B63165">
        <w:rPr>
          <w:color w:val="000000"/>
          <w:sz w:val="22"/>
          <w:szCs w:val="22"/>
        </w:rPr>
        <w:t>。</w:t>
      </w:r>
    </w:p>
    <w:p w14:paraId="733A8530" w14:textId="5A0C00A0" w:rsidR="007B5D82" w:rsidRPr="00B63165" w:rsidRDefault="006F3D55" w:rsidP="00500713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color w:val="000000"/>
          <w:sz w:val="22"/>
          <w:szCs w:val="22"/>
        </w:rPr>
        <w:t>(</w:t>
      </w:r>
      <w:r w:rsidR="00500713" w:rsidRPr="00B63165">
        <w:rPr>
          <w:color w:val="000000"/>
          <w:sz w:val="22"/>
          <w:szCs w:val="22"/>
        </w:rPr>
        <w:t>5</w:t>
      </w:r>
      <w:r w:rsidRPr="00B63165">
        <w:rPr>
          <w:rFonts w:hint="eastAsia"/>
          <w:color w:val="000000"/>
          <w:sz w:val="22"/>
          <w:szCs w:val="22"/>
        </w:rPr>
        <w:t>)</w:t>
      </w:r>
      <w:r w:rsidR="007B5D82" w:rsidRPr="00B63165">
        <w:rPr>
          <w:rFonts w:hint="eastAsia"/>
          <w:color w:val="000000"/>
          <w:sz w:val="22"/>
          <w:szCs w:val="22"/>
        </w:rPr>
        <w:t>未經</w:t>
      </w:r>
      <w:r w:rsidR="007B5D82"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="007B5D82" w:rsidRPr="00B63165">
        <w:rPr>
          <w:rFonts w:hint="eastAsia"/>
          <w:color w:val="000000"/>
          <w:sz w:val="22"/>
          <w:szCs w:val="22"/>
        </w:rPr>
        <w:t>業務相關人員之確認並代為申請核准，不得任意將攜入之資訊設備連接</w:t>
      </w:r>
      <w:r w:rsidR="007B5D82"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="007B5D82" w:rsidRPr="00B63165">
        <w:rPr>
          <w:rFonts w:hint="eastAsia"/>
          <w:color w:val="000000"/>
          <w:sz w:val="22"/>
          <w:szCs w:val="22"/>
        </w:rPr>
        <w:t>網路。若經申請獲准連接</w:t>
      </w:r>
      <w:r w:rsidR="007B5D82"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="007B5D82" w:rsidRPr="00B63165">
        <w:rPr>
          <w:rFonts w:hint="eastAsia"/>
          <w:color w:val="000000"/>
          <w:sz w:val="22"/>
          <w:szCs w:val="22"/>
        </w:rPr>
        <w:t>網路，嚴禁使用數據機或無線傳輸等網路設備連接外部網路。</w:t>
      </w:r>
    </w:p>
    <w:p w14:paraId="3AE344C0" w14:textId="1512DFAD" w:rsidR="007B5D82" w:rsidRPr="00B63165" w:rsidRDefault="007B5D82" w:rsidP="007B5D82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color w:val="000000"/>
          <w:sz w:val="22"/>
          <w:szCs w:val="22"/>
        </w:rPr>
        <w:t>(6)</w:t>
      </w:r>
      <w:r w:rsidRPr="00B63165">
        <w:rPr>
          <w:rFonts w:hint="eastAsia"/>
          <w:color w:val="000000"/>
          <w:sz w:val="22"/>
          <w:szCs w:val="22"/>
        </w:rPr>
        <w:t>經核准攜入之資訊設備欲連接</w:t>
      </w:r>
      <w:r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Pr="00B63165">
        <w:rPr>
          <w:rFonts w:hint="eastAsia"/>
          <w:color w:val="000000"/>
          <w:sz w:val="22"/>
          <w:szCs w:val="22"/>
        </w:rPr>
        <w:t>網路或其他資訊設備時，</w:t>
      </w:r>
      <w:r w:rsidR="000E18B3" w:rsidRPr="00B63165">
        <w:rPr>
          <w:rFonts w:hint="eastAsia"/>
          <w:b/>
          <w:bCs/>
          <w:color w:val="000000"/>
          <w:sz w:val="22"/>
          <w:szCs w:val="22"/>
        </w:rPr>
        <w:t>乙方</w:t>
      </w:r>
      <w:r w:rsidR="000E18B3" w:rsidRPr="00B63165">
        <w:rPr>
          <w:rFonts w:hint="eastAsia"/>
          <w:color w:val="000000"/>
          <w:sz w:val="22"/>
          <w:szCs w:val="22"/>
        </w:rPr>
        <w:t>須在</w:t>
      </w:r>
      <w:r w:rsidR="000E18B3" w:rsidRPr="00B63165">
        <w:rPr>
          <w:rFonts w:hint="eastAsia"/>
          <w:b/>
          <w:bCs/>
          <w:color w:val="000000"/>
          <w:sz w:val="22"/>
          <w:szCs w:val="22"/>
        </w:rPr>
        <w:t>本</w:t>
      </w:r>
      <w:proofErr w:type="gramStart"/>
      <w:r w:rsidR="000E18B3" w:rsidRPr="00B63165">
        <w:rPr>
          <w:rFonts w:hint="eastAsia"/>
          <w:b/>
          <w:bCs/>
          <w:color w:val="000000"/>
          <w:sz w:val="22"/>
          <w:szCs w:val="22"/>
        </w:rPr>
        <w:t>中心</w:t>
      </w:r>
      <w:r w:rsidR="000E18B3" w:rsidRPr="00B63165">
        <w:rPr>
          <w:rFonts w:hint="eastAsia"/>
          <w:color w:val="000000"/>
          <w:sz w:val="22"/>
          <w:szCs w:val="22"/>
        </w:rPr>
        <w:t>資安監測</w:t>
      </w:r>
      <w:proofErr w:type="gramEnd"/>
      <w:r w:rsidR="000E18B3" w:rsidRPr="00B63165">
        <w:rPr>
          <w:rFonts w:hint="eastAsia"/>
          <w:color w:val="000000"/>
          <w:sz w:val="22"/>
          <w:szCs w:val="22"/>
        </w:rPr>
        <w:t>下</w:t>
      </w:r>
      <w:r w:rsidRPr="00B63165">
        <w:rPr>
          <w:rFonts w:hint="eastAsia"/>
          <w:color w:val="000000"/>
          <w:sz w:val="22"/>
          <w:szCs w:val="22"/>
        </w:rPr>
        <w:t>，</w:t>
      </w:r>
      <w:r w:rsidR="000E18B3" w:rsidRPr="00B63165">
        <w:rPr>
          <w:rFonts w:hint="eastAsia"/>
          <w:color w:val="000000"/>
          <w:sz w:val="22"/>
          <w:szCs w:val="22"/>
        </w:rPr>
        <w:t>始得連結及作業</w:t>
      </w:r>
      <w:r w:rsidRPr="00B63165">
        <w:rPr>
          <w:rFonts w:hint="eastAsia"/>
          <w:color w:val="000000"/>
          <w:sz w:val="22"/>
          <w:szCs w:val="22"/>
        </w:rPr>
        <w:t>。</w:t>
      </w:r>
    </w:p>
    <w:p w14:paraId="00BA809A" w14:textId="6FE00557" w:rsidR="007B5D82" w:rsidRPr="00B63165" w:rsidRDefault="00390958" w:rsidP="00500713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rFonts w:hint="eastAsia"/>
          <w:color w:val="000000"/>
          <w:sz w:val="22"/>
          <w:szCs w:val="22"/>
        </w:rPr>
        <w:t>(</w:t>
      </w:r>
      <w:r w:rsidRPr="00B63165">
        <w:rPr>
          <w:color w:val="000000"/>
          <w:sz w:val="22"/>
          <w:szCs w:val="22"/>
        </w:rPr>
        <w:t>7)</w:t>
      </w:r>
      <w:r w:rsidRPr="00B63165">
        <w:rPr>
          <w:rFonts w:hint="eastAsia"/>
          <w:b/>
          <w:bCs/>
          <w:color w:val="000000"/>
          <w:sz w:val="22"/>
          <w:szCs w:val="22"/>
        </w:rPr>
        <w:t>乙方</w:t>
      </w:r>
      <w:r w:rsidRPr="00B63165">
        <w:rPr>
          <w:rFonts w:hint="eastAsia"/>
          <w:color w:val="000000"/>
          <w:sz w:val="22"/>
          <w:szCs w:val="22"/>
        </w:rPr>
        <w:t>駐點服務及專責維護人員原則應使用</w:t>
      </w:r>
      <w:r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Pr="00B63165">
        <w:rPr>
          <w:rFonts w:hint="eastAsia"/>
          <w:color w:val="000000"/>
          <w:sz w:val="22"/>
          <w:szCs w:val="22"/>
        </w:rPr>
        <w:t>配發之個人電腦與週邊設備</w:t>
      </w:r>
      <w:r w:rsidRPr="00B63165">
        <w:rPr>
          <w:color w:val="000000"/>
          <w:sz w:val="22"/>
          <w:szCs w:val="22"/>
        </w:rPr>
        <w:t>，</w:t>
      </w:r>
      <w:r w:rsidRPr="00B63165">
        <w:rPr>
          <w:rFonts w:hint="eastAsia"/>
          <w:color w:val="000000"/>
          <w:sz w:val="22"/>
          <w:szCs w:val="22"/>
        </w:rPr>
        <w:t>並僅開放使用</w:t>
      </w:r>
      <w:r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Pr="00B63165">
        <w:rPr>
          <w:rFonts w:hint="eastAsia"/>
          <w:color w:val="000000"/>
          <w:sz w:val="22"/>
          <w:szCs w:val="22"/>
        </w:rPr>
        <w:t>內部網路。若因業務需要使用</w:t>
      </w:r>
      <w:r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Pr="00B63165">
        <w:rPr>
          <w:rFonts w:hint="eastAsia"/>
          <w:color w:val="000000"/>
          <w:sz w:val="22"/>
          <w:szCs w:val="22"/>
        </w:rPr>
        <w:t>電子郵件、目錄服務，應經本中心業務相關人員之確認並代為申請核准，</w:t>
      </w:r>
      <w:proofErr w:type="gramStart"/>
      <w:r w:rsidRPr="00B63165">
        <w:rPr>
          <w:rFonts w:hint="eastAsia"/>
          <w:color w:val="000000"/>
          <w:sz w:val="22"/>
          <w:szCs w:val="22"/>
        </w:rPr>
        <w:t>另欲連接</w:t>
      </w:r>
      <w:proofErr w:type="gramEnd"/>
      <w:r w:rsidRPr="00B63165">
        <w:rPr>
          <w:rFonts w:hint="eastAsia"/>
          <w:color w:val="000000"/>
          <w:sz w:val="22"/>
          <w:szCs w:val="22"/>
        </w:rPr>
        <w:t>網際網路亦應經</w:t>
      </w:r>
      <w:r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Pr="00B63165">
        <w:rPr>
          <w:rFonts w:hint="eastAsia"/>
          <w:color w:val="000000"/>
          <w:sz w:val="22"/>
          <w:szCs w:val="22"/>
        </w:rPr>
        <w:t>業務相關人員之確認並代為申請核准。</w:t>
      </w:r>
    </w:p>
    <w:p w14:paraId="59F995F5" w14:textId="454457B0" w:rsidR="006F3D55" w:rsidRPr="00B63165" w:rsidRDefault="007B5D82" w:rsidP="00500713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color w:val="000000"/>
          <w:sz w:val="22"/>
          <w:szCs w:val="22"/>
        </w:rPr>
        <w:t>(</w:t>
      </w:r>
      <w:r w:rsidR="00390958" w:rsidRPr="00B63165">
        <w:rPr>
          <w:color w:val="000000"/>
          <w:sz w:val="22"/>
          <w:szCs w:val="22"/>
        </w:rPr>
        <w:t>8</w:t>
      </w:r>
      <w:r w:rsidRPr="00B63165">
        <w:rPr>
          <w:color w:val="000000"/>
          <w:sz w:val="22"/>
          <w:szCs w:val="22"/>
        </w:rPr>
        <w:t>)</w:t>
      </w:r>
      <w:r w:rsidR="006F3D55" w:rsidRPr="00B63165">
        <w:rPr>
          <w:rFonts w:hint="eastAsia"/>
          <w:color w:val="000000"/>
          <w:sz w:val="22"/>
          <w:szCs w:val="22"/>
        </w:rPr>
        <w:t>發現</w:t>
      </w:r>
      <w:r w:rsidR="00B42E56"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="006F3D55" w:rsidRPr="00B63165">
        <w:rPr>
          <w:rFonts w:hint="eastAsia"/>
          <w:color w:val="000000"/>
          <w:sz w:val="22"/>
          <w:szCs w:val="22"/>
        </w:rPr>
        <w:t>資訊弱點</w:t>
      </w:r>
      <w:proofErr w:type="gramStart"/>
      <w:r w:rsidR="006F3D55" w:rsidRPr="00B63165">
        <w:rPr>
          <w:rFonts w:hint="eastAsia"/>
          <w:color w:val="000000"/>
          <w:sz w:val="22"/>
          <w:szCs w:val="22"/>
        </w:rPr>
        <w:t>或資安事件</w:t>
      </w:r>
      <w:proofErr w:type="gramEnd"/>
      <w:r w:rsidR="006F3D55" w:rsidRPr="00B63165">
        <w:rPr>
          <w:rFonts w:hint="eastAsia"/>
          <w:color w:val="000000"/>
          <w:sz w:val="22"/>
          <w:szCs w:val="22"/>
        </w:rPr>
        <w:t>時，應向</w:t>
      </w:r>
      <w:r w:rsidR="00B42E56"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="006F3D55" w:rsidRPr="00B63165">
        <w:rPr>
          <w:rFonts w:hint="eastAsia"/>
          <w:color w:val="000000"/>
          <w:sz w:val="22"/>
          <w:szCs w:val="22"/>
        </w:rPr>
        <w:t>通報，以避免問題發生或擴大。</w:t>
      </w:r>
    </w:p>
    <w:p w14:paraId="38EF9B73" w14:textId="55220535" w:rsidR="007B5D82" w:rsidRPr="00B63165" w:rsidRDefault="00390958" w:rsidP="00390958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sz w:val="26"/>
          <w:szCs w:val="26"/>
        </w:rPr>
      </w:pPr>
      <w:r w:rsidRPr="00B63165">
        <w:rPr>
          <w:color w:val="000000"/>
          <w:sz w:val="22"/>
          <w:szCs w:val="22"/>
        </w:rPr>
        <w:t>(9)</w:t>
      </w:r>
      <w:r w:rsidRPr="00B63165">
        <w:rPr>
          <w:rFonts w:hint="eastAsia"/>
          <w:color w:val="000000"/>
          <w:sz w:val="22"/>
          <w:szCs w:val="22"/>
        </w:rPr>
        <w:t>如</w:t>
      </w:r>
      <w:r w:rsidRPr="00B63165">
        <w:rPr>
          <w:rFonts w:hint="eastAsia"/>
          <w:b/>
          <w:bCs/>
          <w:color w:val="000000"/>
          <w:sz w:val="22"/>
          <w:szCs w:val="22"/>
        </w:rPr>
        <w:t>乙方</w:t>
      </w:r>
      <w:r w:rsidRPr="00B63165">
        <w:rPr>
          <w:rFonts w:hint="eastAsia"/>
          <w:color w:val="000000"/>
          <w:sz w:val="22"/>
          <w:szCs w:val="22"/>
        </w:rPr>
        <w:t>提供駐點服務時</w:t>
      </w:r>
      <w:r w:rsidRPr="00B63165">
        <w:rPr>
          <w:rFonts w:hint="eastAsia"/>
          <w:sz w:val="26"/>
          <w:szCs w:val="26"/>
        </w:rPr>
        <w:t>，</w:t>
      </w:r>
      <w:r w:rsidRPr="00B63165">
        <w:rPr>
          <w:rFonts w:hint="eastAsia"/>
          <w:b/>
          <w:bCs/>
          <w:color w:val="000000"/>
          <w:sz w:val="22"/>
          <w:szCs w:val="22"/>
        </w:rPr>
        <w:t>本中心</w:t>
      </w:r>
      <w:r w:rsidRPr="00B63165">
        <w:rPr>
          <w:rFonts w:hint="eastAsia"/>
          <w:color w:val="000000"/>
          <w:sz w:val="22"/>
          <w:szCs w:val="22"/>
        </w:rPr>
        <w:t>得定期或不定期派員檢查是否</w:t>
      </w:r>
      <w:proofErr w:type="gramStart"/>
      <w:r w:rsidRPr="00B63165">
        <w:rPr>
          <w:rFonts w:hint="eastAsia"/>
          <w:color w:val="000000"/>
          <w:sz w:val="22"/>
          <w:szCs w:val="22"/>
        </w:rPr>
        <w:t>符合本</w:t>
      </w:r>
      <w:r w:rsidR="000B53AC">
        <w:rPr>
          <w:rFonts w:hint="eastAsia"/>
          <w:color w:val="000000"/>
          <w:sz w:val="22"/>
          <w:szCs w:val="22"/>
        </w:rPr>
        <w:t>切結</w:t>
      </w:r>
      <w:proofErr w:type="gramEnd"/>
      <w:r w:rsidR="000B53AC">
        <w:rPr>
          <w:rFonts w:hint="eastAsia"/>
          <w:color w:val="000000"/>
          <w:sz w:val="22"/>
          <w:szCs w:val="22"/>
        </w:rPr>
        <w:t>書</w:t>
      </w:r>
      <w:r w:rsidRPr="00B63165">
        <w:rPr>
          <w:rFonts w:hint="eastAsia"/>
          <w:color w:val="000000"/>
          <w:sz w:val="22"/>
          <w:szCs w:val="22"/>
        </w:rPr>
        <w:t>之各項規定。</w:t>
      </w:r>
    </w:p>
    <w:p w14:paraId="56FAACE6" w14:textId="3718E28C" w:rsidR="00843743" w:rsidRPr="00B63165" w:rsidRDefault="00391926" w:rsidP="00843743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sz w:val="22"/>
          <w:szCs w:val="22"/>
        </w:rPr>
      </w:pPr>
      <w:r w:rsidRPr="00B63165">
        <w:rPr>
          <w:rFonts w:hint="eastAsia"/>
          <w:sz w:val="22"/>
          <w:szCs w:val="22"/>
        </w:rPr>
        <w:t>4</w:t>
      </w:r>
      <w:r w:rsidRPr="00B63165">
        <w:rPr>
          <w:sz w:val="22"/>
          <w:szCs w:val="22"/>
        </w:rPr>
        <w:t>.</w:t>
      </w:r>
      <w:proofErr w:type="gramStart"/>
      <w:r w:rsidR="00292D27" w:rsidRPr="00B63165">
        <w:rPr>
          <w:rFonts w:hint="eastAsia"/>
          <w:b/>
          <w:bCs/>
          <w:sz w:val="22"/>
          <w:szCs w:val="22"/>
        </w:rPr>
        <w:t>本</w:t>
      </w:r>
      <w:r w:rsidR="000B53AC">
        <w:rPr>
          <w:rFonts w:hint="eastAsia"/>
          <w:b/>
          <w:bCs/>
          <w:sz w:val="22"/>
          <w:szCs w:val="22"/>
        </w:rPr>
        <w:t>切結</w:t>
      </w:r>
      <w:proofErr w:type="gramEnd"/>
      <w:r w:rsidR="000B53AC">
        <w:rPr>
          <w:rFonts w:hint="eastAsia"/>
          <w:b/>
          <w:bCs/>
          <w:sz w:val="22"/>
          <w:szCs w:val="22"/>
        </w:rPr>
        <w:t>書</w:t>
      </w:r>
      <w:r w:rsidR="0072626A" w:rsidRPr="00B63165">
        <w:rPr>
          <w:rFonts w:hint="eastAsia"/>
          <w:sz w:val="22"/>
          <w:szCs w:val="22"/>
        </w:rPr>
        <w:t>於□</w:t>
      </w:r>
      <w:r w:rsidR="0072626A" w:rsidRPr="00B63165">
        <w:rPr>
          <w:rFonts w:hint="eastAsia"/>
          <w:sz w:val="22"/>
          <w:szCs w:val="22"/>
        </w:rPr>
        <w:t xml:space="preserve"> </w:t>
      </w:r>
      <w:r w:rsidR="0072626A" w:rsidRPr="00B63165">
        <w:rPr>
          <w:rFonts w:hint="eastAsia"/>
          <w:sz w:val="22"/>
          <w:szCs w:val="22"/>
        </w:rPr>
        <w:t>受僱期間</w:t>
      </w:r>
      <w:r w:rsidR="0072626A" w:rsidRPr="00B63165">
        <w:rPr>
          <w:rFonts w:hint="eastAsia"/>
          <w:sz w:val="22"/>
          <w:szCs w:val="22"/>
        </w:rPr>
        <w:t xml:space="preserve"> </w:t>
      </w:r>
      <w:r w:rsidR="0072626A" w:rsidRPr="00B63165">
        <w:rPr>
          <w:rFonts w:hint="eastAsia"/>
          <w:sz w:val="22"/>
          <w:szCs w:val="22"/>
        </w:rPr>
        <w:t>□</w:t>
      </w:r>
      <w:r w:rsidR="0072626A" w:rsidRPr="00B63165">
        <w:rPr>
          <w:rFonts w:hint="eastAsia"/>
          <w:sz w:val="22"/>
          <w:szCs w:val="22"/>
        </w:rPr>
        <w:t xml:space="preserve"> </w:t>
      </w:r>
      <w:r w:rsidR="0072626A" w:rsidRPr="00B63165">
        <w:rPr>
          <w:rFonts w:hint="eastAsia"/>
          <w:sz w:val="22"/>
          <w:szCs w:val="22"/>
        </w:rPr>
        <w:t>契約期間</w:t>
      </w:r>
      <w:r w:rsidR="0072626A" w:rsidRPr="00B63165">
        <w:rPr>
          <w:rFonts w:hint="eastAsia"/>
          <w:sz w:val="22"/>
          <w:szCs w:val="22"/>
        </w:rPr>
        <w:t xml:space="preserve"> </w:t>
      </w:r>
      <w:r w:rsidR="0072626A" w:rsidRPr="00B63165">
        <w:rPr>
          <w:rFonts w:hint="eastAsia"/>
          <w:sz w:val="22"/>
          <w:szCs w:val="22"/>
        </w:rPr>
        <w:t>□</w:t>
      </w:r>
      <w:r w:rsidR="0072626A" w:rsidRPr="00B63165">
        <w:rPr>
          <w:rFonts w:hint="eastAsia"/>
          <w:sz w:val="22"/>
          <w:szCs w:val="22"/>
        </w:rPr>
        <w:t xml:space="preserve"> </w:t>
      </w:r>
      <w:r w:rsidR="0072626A" w:rsidRPr="00B63165">
        <w:rPr>
          <w:rFonts w:hint="eastAsia"/>
          <w:sz w:val="22"/>
          <w:szCs w:val="22"/>
        </w:rPr>
        <w:t>拜訪期間</w:t>
      </w:r>
      <w:r w:rsidR="0072626A" w:rsidRPr="00B63165">
        <w:rPr>
          <w:sz w:val="22"/>
          <w:szCs w:val="22"/>
        </w:rPr>
        <w:t xml:space="preserve"> </w:t>
      </w:r>
      <w:r w:rsidR="0072626A" w:rsidRPr="00B63165">
        <w:rPr>
          <w:rFonts w:hint="eastAsia"/>
          <w:sz w:val="22"/>
          <w:szCs w:val="22"/>
        </w:rPr>
        <w:t>□</w:t>
      </w:r>
      <w:r w:rsidR="0072626A" w:rsidRPr="00B63165">
        <w:rPr>
          <w:rFonts w:hint="eastAsia"/>
          <w:sz w:val="22"/>
          <w:szCs w:val="22"/>
        </w:rPr>
        <w:t xml:space="preserve"> </w:t>
      </w:r>
      <w:r w:rsidR="0072626A" w:rsidRPr="00B63165">
        <w:rPr>
          <w:rFonts w:hint="eastAsia"/>
          <w:sz w:val="22"/>
          <w:szCs w:val="22"/>
        </w:rPr>
        <w:t>其他：</w:t>
      </w:r>
      <w:r w:rsidR="0072626A" w:rsidRPr="00B63165">
        <w:rPr>
          <w:rFonts w:hint="eastAsia"/>
          <w:sz w:val="22"/>
          <w:szCs w:val="22"/>
        </w:rPr>
        <w:t>_</w:t>
      </w:r>
      <w:r w:rsidR="0072626A" w:rsidRPr="00B63165">
        <w:rPr>
          <w:sz w:val="22"/>
          <w:szCs w:val="22"/>
        </w:rPr>
        <w:t>___________</w:t>
      </w:r>
      <w:r w:rsidR="0072626A" w:rsidRPr="00B63165">
        <w:rPr>
          <w:rFonts w:hint="eastAsia"/>
          <w:sz w:val="22"/>
          <w:szCs w:val="22"/>
        </w:rPr>
        <w:t>有效期間內</w:t>
      </w:r>
      <w:r w:rsidR="00843743" w:rsidRPr="00B63165">
        <w:rPr>
          <w:rFonts w:hint="eastAsia"/>
          <w:sz w:val="22"/>
          <w:szCs w:val="22"/>
        </w:rPr>
        <w:t>(</w:t>
      </w:r>
      <w:r w:rsidR="00843743" w:rsidRPr="00B63165">
        <w:rPr>
          <w:rFonts w:hint="eastAsia"/>
          <w:sz w:val="22"/>
          <w:szCs w:val="22"/>
        </w:rPr>
        <w:t>□</w:t>
      </w:r>
      <w:r w:rsidR="00843743" w:rsidRPr="00B63165">
        <w:rPr>
          <w:rFonts w:hint="eastAsia"/>
          <w:sz w:val="22"/>
          <w:szCs w:val="22"/>
        </w:rPr>
        <w:t xml:space="preserve"> </w:t>
      </w:r>
      <w:r w:rsidR="00843743" w:rsidRPr="00B63165">
        <w:rPr>
          <w:rFonts w:hint="eastAsia"/>
          <w:sz w:val="22"/>
          <w:szCs w:val="22"/>
        </w:rPr>
        <w:t>離職後</w:t>
      </w:r>
      <w:r w:rsidR="00843743" w:rsidRPr="00B63165">
        <w:rPr>
          <w:rFonts w:hint="eastAsia"/>
          <w:sz w:val="22"/>
          <w:szCs w:val="22"/>
        </w:rPr>
        <w:t>_</w:t>
      </w:r>
      <w:r w:rsidR="00843743" w:rsidRPr="00B63165">
        <w:rPr>
          <w:sz w:val="22"/>
          <w:szCs w:val="22"/>
        </w:rPr>
        <w:t>___</w:t>
      </w:r>
      <w:r w:rsidR="00843743" w:rsidRPr="00B63165">
        <w:rPr>
          <w:rFonts w:hint="eastAsia"/>
          <w:sz w:val="22"/>
          <w:szCs w:val="22"/>
        </w:rPr>
        <w:t>年內</w:t>
      </w:r>
      <w:r w:rsidR="00843743" w:rsidRPr="00B63165">
        <w:rPr>
          <w:rFonts w:hint="eastAsia"/>
          <w:sz w:val="22"/>
          <w:szCs w:val="22"/>
        </w:rPr>
        <w:t xml:space="preserve"> </w:t>
      </w:r>
      <w:r w:rsidR="00843743" w:rsidRPr="00B63165">
        <w:rPr>
          <w:rFonts w:hint="eastAsia"/>
          <w:sz w:val="22"/>
          <w:szCs w:val="22"/>
        </w:rPr>
        <w:t>□</w:t>
      </w:r>
      <w:r w:rsidR="00843743" w:rsidRPr="00B63165">
        <w:rPr>
          <w:rFonts w:hint="eastAsia"/>
          <w:sz w:val="22"/>
          <w:szCs w:val="22"/>
        </w:rPr>
        <w:t xml:space="preserve"> </w:t>
      </w:r>
      <w:r w:rsidR="00843743" w:rsidRPr="00B63165">
        <w:rPr>
          <w:rFonts w:hint="eastAsia"/>
          <w:sz w:val="22"/>
          <w:szCs w:val="22"/>
        </w:rPr>
        <w:t>契約完成或中止後</w:t>
      </w:r>
      <w:r w:rsidR="00843743" w:rsidRPr="00B63165">
        <w:rPr>
          <w:rFonts w:hint="eastAsia"/>
          <w:sz w:val="22"/>
          <w:szCs w:val="22"/>
        </w:rPr>
        <w:t>_</w:t>
      </w:r>
      <w:r w:rsidR="00843743" w:rsidRPr="00B63165">
        <w:rPr>
          <w:sz w:val="22"/>
          <w:szCs w:val="22"/>
        </w:rPr>
        <w:t>___</w:t>
      </w:r>
      <w:r w:rsidR="00843743" w:rsidRPr="00B63165">
        <w:rPr>
          <w:rFonts w:hint="eastAsia"/>
          <w:sz w:val="22"/>
          <w:szCs w:val="22"/>
        </w:rPr>
        <w:t>年內</w:t>
      </w:r>
      <w:r w:rsidR="00843743" w:rsidRPr="00B63165">
        <w:rPr>
          <w:rFonts w:hint="eastAsia"/>
          <w:sz w:val="22"/>
          <w:szCs w:val="22"/>
        </w:rPr>
        <w:t xml:space="preserve"> </w:t>
      </w:r>
      <w:r w:rsidR="00843743" w:rsidRPr="00B63165">
        <w:rPr>
          <w:rFonts w:hint="eastAsia"/>
          <w:sz w:val="22"/>
          <w:szCs w:val="22"/>
        </w:rPr>
        <w:t>□</w:t>
      </w:r>
      <w:r w:rsidR="00843743" w:rsidRPr="00B63165">
        <w:rPr>
          <w:rFonts w:hint="eastAsia"/>
          <w:sz w:val="22"/>
          <w:szCs w:val="22"/>
        </w:rPr>
        <w:t xml:space="preserve"> </w:t>
      </w:r>
      <w:r w:rsidR="00843743" w:rsidRPr="00B63165">
        <w:rPr>
          <w:rFonts w:hint="eastAsia"/>
          <w:sz w:val="22"/>
          <w:szCs w:val="22"/>
        </w:rPr>
        <w:t>拜訪完成後</w:t>
      </w:r>
      <w:r w:rsidR="00843743" w:rsidRPr="00B63165">
        <w:rPr>
          <w:rFonts w:hint="eastAsia"/>
          <w:sz w:val="22"/>
          <w:szCs w:val="22"/>
        </w:rPr>
        <w:t>_</w:t>
      </w:r>
      <w:r w:rsidR="00843743" w:rsidRPr="00B63165">
        <w:rPr>
          <w:sz w:val="22"/>
          <w:szCs w:val="22"/>
        </w:rPr>
        <w:t>___</w:t>
      </w:r>
      <w:r w:rsidR="00843743" w:rsidRPr="00B63165">
        <w:rPr>
          <w:rFonts w:hint="eastAsia"/>
          <w:sz w:val="22"/>
          <w:szCs w:val="22"/>
        </w:rPr>
        <w:t>年內</w:t>
      </w:r>
      <w:r w:rsidR="00843743" w:rsidRPr="00B63165">
        <w:rPr>
          <w:sz w:val="22"/>
          <w:szCs w:val="22"/>
        </w:rPr>
        <w:t xml:space="preserve"> </w:t>
      </w:r>
      <w:r w:rsidR="00843743" w:rsidRPr="00B63165">
        <w:rPr>
          <w:rFonts w:hint="eastAsia"/>
          <w:sz w:val="22"/>
          <w:szCs w:val="22"/>
        </w:rPr>
        <w:t>□</w:t>
      </w:r>
      <w:r w:rsidR="00843743" w:rsidRPr="00B63165">
        <w:rPr>
          <w:rFonts w:hint="eastAsia"/>
          <w:sz w:val="22"/>
          <w:szCs w:val="22"/>
        </w:rPr>
        <w:t xml:space="preserve"> </w:t>
      </w:r>
      <w:r w:rsidR="00843743" w:rsidRPr="00B63165">
        <w:rPr>
          <w:rFonts w:hint="eastAsia"/>
          <w:sz w:val="22"/>
          <w:szCs w:val="22"/>
        </w:rPr>
        <w:t>其他：</w:t>
      </w:r>
      <w:r w:rsidR="00843743" w:rsidRPr="00B63165">
        <w:rPr>
          <w:rFonts w:hint="eastAsia"/>
          <w:sz w:val="22"/>
          <w:szCs w:val="22"/>
        </w:rPr>
        <w:t>_</w:t>
      </w:r>
      <w:r w:rsidR="00843743" w:rsidRPr="00B63165">
        <w:rPr>
          <w:sz w:val="22"/>
          <w:szCs w:val="22"/>
        </w:rPr>
        <w:t>____________</w:t>
      </w:r>
      <w:r w:rsidR="00843743" w:rsidRPr="00B63165">
        <w:rPr>
          <w:rFonts w:hint="eastAsia"/>
          <w:sz w:val="22"/>
          <w:szCs w:val="22"/>
        </w:rPr>
        <w:t>年內</w:t>
      </w:r>
      <w:r w:rsidR="00843743" w:rsidRPr="00B63165">
        <w:rPr>
          <w:sz w:val="22"/>
          <w:szCs w:val="22"/>
        </w:rPr>
        <w:t>)</w:t>
      </w:r>
      <w:r w:rsidR="0072626A" w:rsidRPr="00B63165">
        <w:rPr>
          <w:rFonts w:hint="eastAsia"/>
          <w:sz w:val="22"/>
          <w:szCs w:val="22"/>
        </w:rPr>
        <w:t>，對於所得知或持有一切甲方未標示得對外公開之公務機密，以及甲方依契約或法令對第三人負有保密義務之業務機密，</w:t>
      </w:r>
      <w:proofErr w:type="gramStart"/>
      <w:r w:rsidR="0072626A" w:rsidRPr="00B63165">
        <w:rPr>
          <w:rFonts w:hint="eastAsia"/>
          <w:sz w:val="22"/>
          <w:szCs w:val="22"/>
        </w:rPr>
        <w:t>均應以</w:t>
      </w:r>
      <w:proofErr w:type="gramEnd"/>
      <w:r w:rsidR="0072626A" w:rsidRPr="00B63165">
        <w:rPr>
          <w:rFonts w:hint="eastAsia"/>
          <w:sz w:val="22"/>
          <w:szCs w:val="22"/>
        </w:rPr>
        <w:t>善良管理人之注意妥為保管及確保其機密性，並限於契約</w:t>
      </w:r>
      <w:r w:rsidR="00843743" w:rsidRPr="00B63165">
        <w:rPr>
          <w:rFonts w:hint="eastAsia"/>
          <w:sz w:val="22"/>
          <w:szCs w:val="22"/>
        </w:rPr>
        <w:t>或約定</w:t>
      </w:r>
      <w:r w:rsidR="0072626A" w:rsidRPr="00B63165">
        <w:rPr>
          <w:rFonts w:hint="eastAsia"/>
          <w:sz w:val="22"/>
          <w:szCs w:val="22"/>
        </w:rPr>
        <w:t>目的範圍內，於甲方指定之處所內使用之。非經甲方事前書面同意，不得為本人或任何第三人之需要而複製、保有、利用該等機密或將之洩漏、告知、交付第三人或以其他任何方式使第三人知悉或利用該等機密，或對外發表或出版，亦不得</w:t>
      </w:r>
      <w:proofErr w:type="gramStart"/>
      <w:r w:rsidR="0072626A" w:rsidRPr="00B63165">
        <w:rPr>
          <w:rFonts w:hint="eastAsia"/>
          <w:sz w:val="22"/>
          <w:szCs w:val="22"/>
        </w:rPr>
        <w:t>攜至甲方</w:t>
      </w:r>
      <w:proofErr w:type="gramEnd"/>
      <w:r w:rsidR="0072626A" w:rsidRPr="00B63165">
        <w:rPr>
          <w:rFonts w:hint="eastAsia"/>
          <w:sz w:val="22"/>
          <w:szCs w:val="22"/>
        </w:rPr>
        <w:t>或甲方所指定處所以外之處所。</w:t>
      </w:r>
    </w:p>
    <w:p w14:paraId="69C7C5AD" w14:textId="77777777" w:rsidR="00843743" w:rsidRPr="00B63165" w:rsidRDefault="00843743" w:rsidP="00843743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sz w:val="22"/>
          <w:szCs w:val="22"/>
        </w:rPr>
      </w:pPr>
      <w:r w:rsidRPr="00B63165">
        <w:rPr>
          <w:rFonts w:hint="eastAsia"/>
          <w:sz w:val="22"/>
          <w:szCs w:val="22"/>
        </w:rPr>
        <w:t>5</w:t>
      </w:r>
      <w:r w:rsidRPr="00B63165">
        <w:rPr>
          <w:sz w:val="22"/>
          <w:szCs w:val="22"/>
        </w:rPr>
        <w:t>.</w:t>
      </w:r>
      <w:r w:rsidRPr="00B63165">
        <w:rPr>
          <w:rFonts w:hint="eastAsia"/>
          <w:b/>
          <w:bCs/>
          <w:sz w:val="22"/>
          <w:szCs w:val="22"/>
        </w:rPr>
        <w:t>乙方</w:t>
      </w:r>
      <w:r w:rsidR="0072626A" w:rsidRPr="00B63165">
        <w:rPr>
          <w:rFonts w:hint="eastAsia"/>
          <w:sz w:val="22"/>
          <w:szCs w:val="22"/>
        </w:rPr>
        <w:t>知悉或取得</w:t>
      </w:r>
      <w:r w:rsidR="0072626A" w:rsidRPr="00B63165">
        <w:rPr>
          <w:rFonts w:hint="eastAsia"/>
          <w:b/>
          <w:bCs/>
          <w:sz w:val="22"/>
          <w:szCs w:val="22"/>
        </w:rPr>
        <w:t>甲方</w:t>
      </w:r>
      <w:r w:rsidR="0072626A" w:rsidRPr="00B63165">
        <w:rPr>
          <w:rFonts w:hint="eastAsia"/>
          <w:sz w:val="22"/>
          <w:szCs w:val="22"/>
        </w:rPr>
        <w:t>公務機密與業務機密應限於其執行</w:t>
      </w:r>
      <w:r w:rsidRPr="00B63165">
        <w:rPr>
          <w:rFonts w:hint="eastAsia"/>
          <w:sz w:val="22"/>
          <w:szCs w:val="22"/>
        </w:rPr>
        <w:t>職務或</w:t>
      </w:r>
      <w:r w:rsidR="0072626A" w:rsidRPr="00B63165">
        <w:rPr>
          <w:rFonts w:hint="eastAsia"/>
          <w:sz w:val="22"/>
          <w:szCs w:val="22"/>
        </w:rPr>
        <w:t>契約</w:t>
      </w:r>
      <w:r w:rsidRPr="00B63165">
        <w:rPr>
          <w:rFonts w:hint="eastAsia"/>
          <w:sz w:val="22"/>
          <w:szCs w:val="22"/>
        </w:rPr>
        <w:t>或拜訪目的</w:t>
      </w:r>
      <w:r w:rsidR="0072626A" w:rsidRPr="00B63165">
        <w:rPr>
          <w:rFonts w:hint="eastAsia"/>
          <w:sz w:val="22"/>
          <w:szCs w:val="22"/>
        </w:rPr>
        <w:t>所必需且僅限於有效期間內。</w:t>
      </w:r>
      <w:r w:rsidRPr="00B63165">
        <w:rPr>
          <w:rFonts w:hint="eastAsia"/>
          <w:b/>
          <w:bCs/>
          <w:sz w:val="22"/>
          <w:szCs w:val="22"/>
        </w:rPr>
        <w:t>乙方</w:t>
      </w:r>
      <w:r w:rsidR="0072626A" w:rsidRPr="00B63165">
        <w:rPr>
          <w:rFonts w:hint="eastAsia"/>
          <w:sz w:val="22"/>
          <w:szCs w:val="22"/>
        </w:rPr>
        <w:t>同意公務機密與業務機密，應僅提供、告知有需要知悉該機密之人員。</w:t>
      </w:r>
    </w:p>
    <w:p w14:paraId="2FF75AAF" w14:textId="77777777" w:rsidR="0072626A" w:rsidRPr="00B63165" w:rsidRDefault="00843743" w:rsidP="00843743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sz w:val="22"/>
          <w:szCs w:val="22"/>
        </w:rPr>
      </w:pPr>
      <w:r w:rsidRPr="00B63165">
        <w:rPr>
          <w:rFonts w:hint="eastAsia"/>
          <w:sz w:val="22"/>
          <w:szCs w:val="22"/>
        </w:rPr>
        <w:t>6</w:t>
      </w:r>
      <w:r w:rsidRPr="00B63165">
        <w:rPr>
          <w:sz w:val="22"/>
          <w:szCs w:val="22"/>
        </w:rPr>
        <w:t>.</w:t>
      </w:r>
      <w:r w:rsidRPr="00B63165">
        <w:rPr>
          <w:rFonts w:hint="eastAsia"/>
          <w:b/>
          <w:bCs/>
          <w:sz w:val="22"/>
          <w:szCs w:val="22"/>
        </w:rPr>
        <w:t>乙方</w:t>
      </w:r>
      <w:r w:rsidR="0072626A" w:rsidRPr="00B63165">
        <w:rPr>
          <w:rFonts w:hint="eastAsia"/>
          <w:sz w:val="22"/>
          <w:szCs w:val="22"/>
        </w:rPr>
        <w:t>在下述情況下解除其所應負之保密義務：</w:t>
      </w:r>
    </w:p>
    <w:p w14:paraId="3F5EC770" w14:textId="77777777" w:rsidR="0072626A" w:rsidRPr="00B63165" w:rsidRDefault="00843743" w:rsidP="00843743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rFonts w:hint="eastAsia"/>
          <w:sz w:val="22"/>
          <w:szCs w:val="22"/>
        </w:rPr>
        <w:t>(</w:t>
      </w:r>
      <w:r w:rsidRPr="00B63165">
        <w:rPr>
          <w:sz w:val="22"/>
          <w:szCs w:val="22"/>
        </w:rPr>
        <w:t>1)</w:t>
      </w:r>
      <w:proofErr w:type="gramStart"/>
      <w:r w:rsidR="0072626A" w:rsidRPr="00B63165">
        <w:rPr>
          <w:rFonts w:hint="eastAsia"/>
          <w:sz w:val="22"/>
          <w:szCs w:val="22"/>
        </w:rPr>
        <w:t>原負保密</w:t>
      </w:r>
      <w:proofErr w:type="gramEnd"/>
      <w:r w:rsidR="0072626A" w:rsidRPr="00B63165">
        <w:rPr>
          <w:rFonts w:hint="eastAsia"/>
          <w:color w:val="000000"/>
          <w:sz w:val="22"/>
          <w:szCs w:val="22"/>
        </w:rPr>
        <w:t>義務之資訊，由甲方提供以前，已合法持有或已知且無保密必要者。</w:t>
      </w:r>
    </w:p>
    <w:p w14:paraId="3215E1B0" w14:textId="77777777" w:rsidR="0072626A" w:rsidRPr="00B63165" w:rsidRDefault="00843743" w:rsidP="00843743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color w:val="000000"/>
          <w:sz w:val="22"/>
          <w:szCs w:val="22"/>
        </w:rPr>
      </w:pPr>
      <w:r w:rsidRPr="00B63165">
        <w:rPr>
          <w:rFonts w:hint="eastAsia"/>
          <w:color w:val="000000"/>
          <w:sz w:val="22"/>
          <w:szCs w:val="22"/>
        </w:rPr>
        <w:t>(</w:t>
      </w:r>
      <w:r w:rsidRPr="00B63165">
        <w:rPr>
          <w:color w:val="000000"/>
          <w:sz w:val="22"/>
          <w:szCs w:val="22"/>
        </w:rPr>
        <w:t>2)</w:t>
      </w:r>
      <w:proofErr w:type="gramStart"/>
      <w:r w:rsidR="0072626A" w:rsidRPr="00B63165">
        <w:rPr>
          <w:rFonts w:hint="eastAsia"/>
          <w:color w:val="000000"/>
          <w:sz w:val="22"/>
          <w:szCs w:val="22"/>
        </w:rPr>
        <w:t>原負保密</w:t>
      </w:r>
      <w:proofErr w:type="gramEnd"/>
      <w:r w:rsidR="0072626A" w:rsidRPr="00B63165">
        <w:rPr>
          <w:rFonts w:hint="eastAsia"/>
          <w:color w:val="000000"/>
          <w:sz w:val="22"/>
          <w:szCs w:val="22"/>
        </w:rPr>
        <w:t>義務之資訊，依法令</w:t>
      </w:r>
      <w:r w:rsidRPr="00B63165">
        <w:rPr>
          <w:rFonts w:hint="eastAsia"/>
          <w:color w:val="000000"/>
          <w:sz w:val="22"/>
          <w:szCs w:val="22"/>
        </w:rPr>
        <w:t>或契約</w:t>
      </w:r>
      <w:r w:rsidR="0072626A" w:rsidRPr="00B63165">
        <w:rPr>
          <w:rFonts w:hint="eastAsia"/>
          <w:color w:val="000000"/>
          <w:sz w:val="22"/>
          <w:szCs w:val="22"/>
        </w:rPr>
        <w:t>業已解密</w:t>
      </w:r>
      <w:r w:rsidRPr="00B63165">
        <w:rPr>
          <w:rFonts w:hint="eastAsia"/>
          <w:color w:val="000000"/>
          <w:sz w:val="22"/>
          <w:szCs w:val="22"/>
        </w:rPr>
        <w:t>，</w:t>
      </w:r>
      <w:r w:rsidR="0072626A" w:rsidRPr="00B63165">
        <w:rPr>
          <w:rFonts w:hint="eastAsia"/>
          <w:b/>
          <w:bCs/>
          <w:color w:val="000000"/>
          <w:sz w:val="22"/>
          <w:szCs w:val="22"/>
        </w:rPr>
        <w:t>甲方</w:t>
      </w:r>
      <w:r w:rsidR="0072626A" w:rsidRPr="00B63165">
        <w:rPr>
          <w:rFonts w:hint="eastAsia"/>
          <w:color w:val="000000"/>
          <w:sz w:val="22"/>
          <w:szCs w:val="22"/>
        </w:rPr>
        <w:t>業已不負保密責任、或已為公眾所知。</w:t>
      </w:r>
    </w:p>
    <w:p w14:paraId="0C7FFA27" w14:textId="77777777" w:rsidR="0072626A" w:rsidRPr="00B63165" w:rsidRDefault="00843743" w:rsidP="00843743">
      <w:pPr>
        <w:pStyle w:val="a9"/>
        <w:tabs>
          <w:tab w:val="left" w:pos="1260"/>
        </w:tabs>
        <w:adjustRightInd w:val="0"/>
        <w:snapToGrid w:val="0"/>
        <w:spacing w:after="0" w:line="280" w:lineRule="exact"/>
        <w:ind w:leftChars="80" w:left="499" w:hangingChars="125" w:hanging="275"/>
        <w:jc w:val="both"/>
        <w:rPr>
          <w:sz w:val="22"/>
          <w:szCs w:val="22"/>
        </w:rPr>
      </w:pPr>
      <w:r w:rsidRPr="00B63165">
        <w:rPr>
          <w:color w:val="000000"/>
          <w:sz w:val="22"/>
          <w:szCs w:val="22"/>
        </w:rPr>
        <w:t>(3)</w:t>
      </w:r>
      <w:proofErr w:type="gramStart"/>
      <w:r w:rsidR="0072626A" w:rsidRPr="00B63165">
        <w:rPr>
          <w:rFonts w:hint="eastAsia"/>
          <w:color w:val="000000"/>
          <w:sz w:val="22"/>
          <w:szCs w:val="22"/>
        </w:rPr>
        <w:t>原負保密</w:t>
      </w:r>
      <w:proofErr w:type="gramEnd"/>
      <w:r w:rsidR="0072626A" w:rsidRPr="00B63165">
        <w:rPr>
          <w:rFonts w:hint="eastAsia"/>
          <w:color w:val="000000"/>
          <w:sz w:val="22"/>
          <w:szCs w:val="22"/>
        </w:rPr>
        <w:t>義</w:t>
      </w:r>
      <w:r w:rsidR="0072626A" w:rsidRPr="00B63165">
        <w:rPr>
          <w:rFonts w:hint="eastAsia"/>
          <w:sz w:val="22"/>
          <w:szCs w:val="22"/>
        </w:rPr>
        <w:t>務之資訊，係自第三人處得知或取得，該第三人就該等資訊並無保密義務。</w:t>
      </w:r>
    </w:p>
    <w:p w14:paraId="0357D734" w14:textId="7E2379E6" w:rsidR="00500713" w:rsidRPr="00B63165" w:rsidRDefault="00500713" w:rsidP="00CD65E9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sz w:val="22"/>
          <w:szCs w:val="22"/>
        </w:rPr>
      </w:pPr>
      <w:r w:rsidRPr="00B63165">
        <w:rPr>
          <w:sz w:val="22"/>
          <w:szCs w:val="22"/>
        </w:rPr>
        <w:t>7</w:t>
      </w:r>
      <w:r w:rsidR="00391926" w:rsidRPr="00B63165">
        <w:rPr>
          <w:sz w:val="22"/>
          <w:szCs w:val="22"/>
        </w:rPr>
        <w:t>.</w:t>
      </w:r>
      <w:r w:rsidRPr="00B63165">
        <w:rPr>
          <w:rFonts w:hint="eastAsia"/>
          <w:sz w:val="22"/>
          <w:szCs w:val="22"/>
        </w:rPr>
        <w:t>離職前、契約中止或完成時、拜訪或其他完成時，</w:t>
      </w:r>
      <w:r w:rsidRPr="00B63165">
        <w:rPr>
          <w:rFonts w:hint="eastAsia"/>
          <w:b/>
          <w:bCs/>
          <w:sz w:val="22"/>
          <w:szCs w:val="22"/>
        </w:rPr>
        <w:t>乙方</w:t>
      </w:r>
      <w:r w:rsidRPr="00B63165">
        <w:rPr>
          <w:rFonts w:hint="eastAsia"/>
          <w:sz w:val="22"/>
          <w:szCs w:val="22"/>
        </w:rPr>
        <w:t>應依本中心規定繳回、銷毀、移除或妥善保管知悉之公務機密、業務機密等資料。</w:t>
      </w:r>
    </w:p>
    <w:p w14:paraId="5BE79E9C" w14:textId="3BCB9502" w:rsidR="00830CBE" w:rsidRPr="00B63165" w:rsidRDefault="00390958" w:rsidP="00CD65E9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sz w:val="22"/>
          <w:szCs w:val="22"/>
        </w:rPr>
      </w:pPr>
      <w:r w:rsidRPr="00B63165">
        <w:rPr>
          <w:sz w:val="22"/>
          <w:szCs w:val="22"/>
        </w:rPr>
        <w:t>8</w:t>
      </w:r>
      <w:r w:rsidR="00391926" w:rsidRPr="00B63165">
        <w:rPr>
          <w:sz w:val="22"/>
          <w:szCs w:val="22"/>
        </w:rPr>
        <w:t>.</w:t>
      </w:r>
      <w:r w:rsidR="00830CBE" w:rsidRPr="00B63165">
        <w:rPr>
          <w:rFonts w:hint="eastAsia"/>
          <w:sz w:val="22"/>
          <w:szCs w:val="22"/>
        </w:rPr>
        <w:t>若</w:t>
      </w:r>
      <w:proofErr w:type="gramStart"/>
      <w:r w:rsidR="00830CBE" w:rsidRPr="00B63165">
        <w:rPr>
          <w:rFonts w:hint="eastAsia"/>
          <w:sz w:val="22"/>
          <w:szCs w:val="22"/>
        </w:rPr>
        <w:t>違反</w:t>
      </w:r>
      <w:r w:rsidR="003C576C" w:rsidRPr="00B63165">
        <w:rPr>
          <w:rFonts w:hint="eastAsia"/>
          <w:b/>
          <w:sz w:val="22"/>
          <w:szCs w:val="22"/>
        </w:rPr>
        <w:t>本</w:t>
      </w:r>
      <w:r w:rsidR="000B53AC">
        <w:rPr>
          <w:rFonts w:hint="eastAsia"/>
          <w:b/>
          <w:sz w:val="22"/>
          <w:szCs w:val="22"/>
        </w:rPr>
        <w:t>切結</w:t>
      </w:r>
      <w:proofErr w:type="gramEnd"/>
      <w:r w:rsidR="000B53AC">
        <w:rPr>
          <w:rFonts w:hint="eastAsia"/>
          <w:b/>
          <w:sz w:val="22"/>
          <w:szCs w:val="22"/>
        </w:rPr>
        <w:t>書</w:t>
      </w:r>
      <w:r w:rsidR="00830CBE" w:rsidRPr="00B63165">
        <w:rPr>
          <w:rFonts w:hint="eastAsia"/>
          <w:sz w:val="22"/>
          <w:szCs w:val="22"/>
        </w:rPr>
        <w:t>之約定或任何可歸</w:t>
      </w:r>
      <w:r w:rsidRPr="00B63165">
        <w:rPr>
          <w:rFonts w:hint="eastAsia"/>
          <w:sz w:val="22"/>
          <w:szCs w:val="22"/>
        </w:rPr>
        <w:t>責</w:t>
      </w:r>
      <w:r w:rsidR="00830CBE" w:rsidRPr="00B63165">
        <w:rPr>
          <w:rFonts w:hint="eastAsia"/>
          <w:sz w:val="22"/>
          <w:szCs w:val="22"/>
        </w:rPr>
        <w:t>於</w:t>
      </w:r>
      <w:r w:rsidR="00EF145D" w:rsidRPr="00B63165">
        <w:rPr>
          <w:rFonts w:hint="eastAsia"/>
          <w:b/>
          <w:sz w:val="22"/>
          <w:szCs w:val="22"/>
        </w:rPr>
        <w:t>乙方</w:t>
      </w:r>
      <w:r w:rsidR="00843743" w:rsidRPr="00B63165">
        <w:rPr>
          <w:rFonts w:hint="eastAsia"/>
          <w:sz w:val="22"/>
          <w:szCs w:val="22"/>
        </w:rPr>
        <w:t>責任者</w:t>
      </w:r>
      <w:r w:rsidR="00830CBE" w:rsidRPr="00B63165">
        <w:rPr>
          <w:rFonts w:hint="eastAsia"/>
          <w:sz w:val="22"/>
          <w:szCs w:val="22"/>
        </w:rPr>
        <w:t>，致使機密檔案被洩露，</w:t>
      </w:r>
      <w:r w:rsidR="00EF145D" w:rsidRPr="00B63165">
        <w:rPr>
          <w:rFonts w:hint="eastAsia"/>
          <w:b/>
          <w:sz w:val="22"/>
          <w:szCs w:val="22"/>
        </w:rPr>
        <w:t>乙方</w:t>
      </w:r>
      <w:r w:rsidR="00830CBE" w:rsidRPr="00B63165">
        <w:rPr>
          <w:rFonts w:hint="eastAsia"/>
          <w:sz w:val="22"/>
          <w:szCs w:val="22"/>
        </w:rPr>
        <w:t>同意負擔一切法律責任外，並負</w:t>
      </w:r>
      <w:r w:rsidRPr="00B63165">
        <w:rPr>
          <w:rFonts w:hint="eastAsia"/>
          <w:sz w:val="22"/>
          <w:szCs w:val="22"/>
        </w:rPr>
        <w:t>責</w:t>
      </w:r>
      <w:r w:rsidR="00830CBE" w:rsidRPr="00B63165">
        <w:rPr>
          <w:rFonts w:hint="eastAsia"/>
          <w:sz w:val="22"/>
          <w:szCs w:val="22"/>
        </w:rPr>
        <w:t>損害賠償。</w:t>
      </w:r>
      <w:r w:rsidR="007B5D82" w:rsidRPr="00B63165">
        <w:rPr>
          <w:rFonts w:hint="eastAsia"/>
          <w:sz w:val="22"/>
          <w:szCs w:val="22"/>
        </w:rPr>
        <w:t>如因而致第三人受有損害者，乙方及其任職單位應負賠償責任。</w:t>
      </w:r>
    </w:p>
    <w:p w14:paraId="65495206" w14:textId="6D3B58B7" w:rsidR="00830CBE" w:rsidRPr="00B63165" w:rsidRDefault="00390958" w:rsidP="00CD65E9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sz w:val="22"/>
          <w:szCs w:val="22"/>
        </w:rPr>
      </w:pPr>
      <w:r w:rsidRPr="00B63165">
        <w:rPr>
          <w:sz w:val="22"/>
          <w:szCs w:val="22"/>
        </w:rPr>
        <w:t>9</w:t>
      </w:r>
      <w:r w:rsidR="00391926" w:rsidRPr="00B63165">
        <w:rPr>
          <w:sz w:val="22"/>
          <w:szCs w:val="22"/>
        </w:rPr>
        <w:t>.</w:t>
      </w:r>
      <w:r w:rsidR="00830CBE" w:rsidRPr="00B63165">
        <w:rPr>
          <w:rFonts w:hint="eastAsia"/>
          <w:sz w:val="22"/>
          <w:szCs w:val="22"/>
        </w:rPr>
        <w:t>非因</w:t>
      </w:r>
      <w:r w:rsidR="00EF145D" w:rsidRPr="00B63165">
        <w:rPr>
          <w:rFonts w:hint="eastAsia"/>
          <w:b/>
          <w:sz w:val="22"/>
          <w:szCs w:val="22"/>
        </w:rPr>
        <w:t>乙方</w:t>
      </w:r>
      <w:r w:rsidR="00830CBE" w:rsidRPr="00B63165">
        <w:rPr>
          <w:rFonts w:hint="eastAsia"/>
          <w:sz w:val="22"/>
          <w:szCs w:val="22"/>
        </w:rPr>
        <w:t>因素造成，當該等機密檔案對外公開或解除其</w:t>
      </w:r>
      <w:proofErr w:type="gramStart"/>
      <w:r w:rsidR="00830CBE" w:rsidRPr="00B63165">
        <w:rPr>
          <w:rFonts w:hint="eastAsia"/>
          <w:sz w:val="22"/>
          <w:szCs w:val="22"/>
        </w:rPr>
        <w:t>機密性時</w:t>
      </w:r>
      <w:proofErr w:type="gramEnd"/>
      <w:r w:rsidR="00830CBE" w:rsidRPr="00B63165">
        <w:rPr>
          <w:rFonts w:hint="eastAsia"/>
          <w:sz w:val="22"/>
          <w:szCs w:val="22"/>
        </w:rPr>
        <w:t>，</w:t>
      </w:r>
      <w:r w:rsidR="00EF145D" w:rsidRPr="00B63165">
        <w:rPr>
          <w:rFonts w:hint="eastAsia"/>
          <w:b/>
          <w:sz w:val="22"/>
          <w:szCs w:val="22"/>
        </w:rPr>
        <w:t>乙方</w:t>
      </w:r>
      <w:r w:rsidR="00830CBE" w:rsidRPr="00B63165">
        <w:rPr>
          <w:rFonts w:hint="eastAsia"/>
          <w:sz w:val="22"/>
          <w:szCs w:val="22"/>
        </w:rPr>
        <w:t>得同時解除對該等機密檔案之保密責任。</w:t>
      </w:r>
    </w:p>
    <w:p w14:paraId="48DC98A1" w14:textId="4EE78604" w:rsidR="00830CBE" w:rsidRPr="00B63165" w:rsidRDefault="00500713" w:rsidP="00CD65E9">
      <w:pPr>
        <w:pStyle w:val="a9"/>
        <w:adjustRightInd w:val="0"/>
        <w:snapToGrid w:val="0"/>
        <w:spacing w:after="0" w:line="280" w:lineRule="exact"/>
        <w:ind w:leftChars="0" w:left="176" w:hangingChars="80" w:hanging="176"/>
        <w:jc w:val="both"/>
        <w:rPr>
          <w:sz w:val="22"/>
          <w:szCs w:val="22"/>
        </w:rPr>
      </w:pPr>
      <w:r w:rsidRPr="00B63165">
        <w:rPr>
          <w:sz w:val="22"/>
          <w:szCs w:val="22"/>
        </w:rPr>
        <w:t>1</w:t>
      </w:r>
      <w:r w:rsidR="00390958" w:rsidRPr="00B63165">
        <w:rPr>
          <w:sz w:val="22"/>
          <w:szCs w:val="22"/>
        </w:rPr>
        <w:t>0</w:t>
      </w:r>
      <w:r w:rsidR="00391926" w:rsidRPr="00B63165">
        <w:rPr>
          <w:sz w:val="22"/>
          <w:szCs w:val="22"/>
        </w:rPr>
        <w:t>.</w:t>
      </w:r>
      <w:proofErr w:type="gramStart"/>
      <w:r w:rsidR="003C576C" w:rsidRPr="00B63165">
        <w:rPr>
          <w:rFonts w:hint="eastAsia"/>
          <w:b/>
          <w:sz w:val="22"/>
          <w:szCs w:val="22"/>
        </w:rPr>
        <w:t>本</w:t>
      </w:r>
      <w:r w:rsidR="000B53AC">
        <w:rPr>
          <w:rFonts w:hint="eastAsia"/>
          <w:b/>
          <w:sz w:val="22"/>
          <w:szCs w:val="22"/>
        </w:rPr>
        <w:t>切結</w:t>
      </w:r>
      <w:proofErr w:type="gramEnd"/>
      <w:r w:rsidR="000B53AC">
        <w:rPr>
          <w:rFonts w:hint="eastAsia"/>
          <w:b/>
          <w:sz w:val="22"/>
          <w:szCs w:val="22"/>
        </w:rPr>
        <w:t>書</w:t>
      </w:r>
      <w:r w:rsidR="00830CBE" w:rsidRPr="00B63165">
        <w:rPr>
          <w:rFonts w:hint="eastAsia"/>
          <w:sz w:val="22"/>
          <w:szCs w:val="22"/>
        </w:rPr>
        <w:t>之條款，如部分無效或無法執行，不影響其他條款之效力。</w:t>
      </w:r>
    </w:p>
    <w:p w14:paraId="51D83A45" w14:textId="26E1B7B5" w:rsidR="00830CBE" w:rsidRPr="00B63165" w:rsidRDefault="00391926" w:rsidP="00CD65E9">
      <w:pPr>
        <w:pStyle w:val="a9"/>
        <w:adjustRightInd w:val="0"/>
        <w:snapToGrid w:val="0"/>
        <w:spacing w:after="0" w:line="280" w:lineRule="exact"/>
        <w:ind w:leftChars="0" w:left="319" w:hangingChars="145" w:hanging="319"/>
        <w:jc w:val="both"/>
        <w:rPr>
          <w:sz w:val="22"/>
          <w:szCs w:val="22"/>
        </w:rPr>
      </w:pPr>
      <w:r w:rsidRPr="00B63165">
        <w:rPr>
          <w:rFonts w:hint="eastAsia"/>
          <w:sz w:val="22"/>
          <w:szCs w:val="22"/>
        </w:rPr>
        <w:t>1</w:t>
      </w:r>
      <w:r w:rsidR="00390958" w:rsidRPr="00B63165">
        <w:rPr>
          <w:sz w:val="22"/>
          <w:szCs w:val="22"/>
        </w:rPr>
        <w:t>1</w:t>
      </w:r>
      <w:r w:rsidRPr="00B63165">
        <w:rPr>
          <w:sz w:val="22"/>
          <w:szCs w:val="22"/>
        </w:rPr>
        <w:t>.</w:t>
      </w:r>
      <w:proofErr w:type="gramStart"/>
      <w:r w:rsidR="003C576C" w:rsidRPr="00B63165">
        <w:rPr>
          <w:rFonts w:hint="eastAsia"/>
          <w:b/>
          <w:sz w:val="22"/>
          <w:szCs w:val="22"/>
        </w:rPr>
        <w:t>本</w:t>
      </w:r>
      <w:r w:rsidR="000B53AC">
        <w:rPr>
          <w:rFonts w:hint="eastAsia"/>
          <w:b/>
          <w:sz w:val="22"/>
          <w:szCs w:val="22"/>
        </w:rPr>
        <w:t>切結</w:t>
      </w:r>
      <w:proofErr w:type="gramEnd"/>
      <w:r w:rsidR="000B53AC">
        <w:rPr>
          <w:rFonts w:hint="eastAsia"/>
          <w:b/>
          <w:sz w:val="22"/>
          <w:szCs w:val="22"/>
        </w:rPr>
        <w:t>書</w:t>
      </w:r>
      <w:r w:rsidR="00830CBE" w:rsidRPr="00B63165">
        <w:rPr>
          <w:rFonts w:hint="eastAsia"/>
          <w:sz w:val="22"/>
          <w:szCs w:val="22"/>
        </w:rPr>
        <w:t>適用中華民國法律。若因</w:t>
      </w:r>
      <w:r w:rsidR="003C576C" w:rsidRPr="00B63165">
        <w:rPr>
          <w:rFonts w:hint="eastAsia"/>
          <w:b/>
          <w:sz w:val="22"/>
          <w:szCs w:val="22"/>
        </w:rPr>
        <w:t>本</w:t>
      </w:r>
      <w:r w:rsidR="000B53AC">
        <w:rPr>
          <w:rFonts w:hint="eastAsia"/>
          <w:b/>
          <w:sz w:val="22"/>
          <w:szCs w:val="22"/>
        </w:rPr>
        <w:t>切結書</w:t>
      </w:r>
      <w:r w:rsidR="00830CBE" w:rsidRPr="00B63165">
        <w:rPr>
          <w:rFonts w:hint="eastAsia"/>
          <w:sz w:val="22"/>
          <w:szCs w:val="22"/>
        </w:rPr>
        <w:t>涉訟時，雙方同意以</w:t>
      </w:r>
      <w:r w:rsidR="00830CBE" w:rsidRPr="00B63165">
        <w:rPr>
          <w:rFonts w:hint="eastAsia"/>
          <w:b/>
          <w:color w:val="0000FF"/>
          <w:sz w:val="22"/>
          <w:szCs w:val="22"/>
        </w:rPr>
        <w:t>台灣</w:t>
      </w:r>
      <w:r w:rsidR="0072626A" w:rsidRPr="00B63165">
        <w:rPr>
          <w:rFonts w:hint="eastAsia"/>
          <w:b/>
          <w:color w:val="0000FF"/>
          <w:sz w:val="22"/>
          <w:szCs w:val="22"/>
        </w:rPr>
        <w:t>新竹</w:t>
      </w:r>
      <w:r w:rsidR="00830CBE" w:rsidRPr="00B63165">
        <w:rPr>
          <w:rFonts w:hint="eastAsia"/>
          <w:sz w:val="22"/>
          <w:szCs w:val="22"/>
        </w:rPr>
        <w:t>地方法院為第一審管轄法院。</w:t>
      </w:r>
    </w:p>
    <w:p w14:paraId="6F40447A" w14:textId="1AEAF658" w:rsidR="00391926" w:rsidRPr="00B63165" w:rsidRDefault="00391926" w:rsidP="00CD5F1B">
      <w:pPr>
        <w:adjustRightInd w:val="0"/>
        <w:snapToGrid w:val="0"/>
        <w:spacing w:beforeLines="10" w:before="36" w:line="240" w:lineRule="atLeast"/>
        <w:jc w:val="both"/>
        <w:rPr>
          <w:sz w:val="24"/>
          <w:szCs w:val="24"/>
        </w:rPr>
      </w:pPr>
      <w:r w:rsidRPr="00B631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DDF21" wp14:editId="6EF5BAE5">
                <wp:simplePos x="0" y="0"/>
                <wp:positionH relativeFrom="column">
                  <wp:posOffset>3962400</wp:posOffset>
                </wp:positionH>
                <wp:positionV relativeFrom="paragraph">
                  <wp:posOffset>120650</wp:posOffset>
                </wp:positionV>
                <wp:extent cx="990600" cy="914400"/>
                <wp:effectExtent l="6985" t="13335" r="12065" b="57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AB7A13" id="Rectangle 2" o:spid="_x0000_s1026" style="position:absolute;margin-left:312pt;margin-top:9.5pt;width:7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">
                <v:stroke dashstyle="1 1" endcap="round"/>
              </v:rect>
            </w:pict>
          </mc:Fallback>
        </mc:AlternateContent>
      </w:r>
      <w:r w:rsidRPr="00B63165">
        <w:rPr>
          <w:rFonts w:hint="eastAsia"/>
          <w:sz w:val="24"/>
          <w:szCs w:val="24"/>
        </w:rPr>
        <w:t>立</w:t>
      </w:r>
      <w:r w:rsidR="000B53AC">
        <w:rPr>
          <w:rFonts w:hint="eastAsia"/>
          <w:sz w:val="24"/>
          <w:szCs w:val="24"/>
        </w:rPr>
        <w:t>切結書</w:t>
      </w:r>
      <w:r w:rsidRPr="00B63165">
        <w:rPr>
          <w:rFonts w:hint="eastAsia"/>
          <w:sz w:val="24"/>
          <w:szCs w:val="24"/>
        </w:rPr>
        <w:t>人</w:t>
      </w:r>
    </w:p>
    <w:p w14:paraId="0F8FED3E" w14:textId="18B49A48" w:rsidR="00391926" w:rsidRPr="00B63165" w:rsidRDefault="00391926" w:rsidP="00E06461">
      <w:pPr>
        <w:adjustRightInd w:val="0"/>
        <w:snapToGrid w:val="0"/>
        <w:spacing w:beforeLines="10" w:before="36" w:line="240" w:lineRule="atLeast"/>
        <w:jc w:val="both"/>
        <w:rPr>
          <w:sz w:val="24"/>
          <w:szCs w:val="24"/>
        </w:rPr>
      </w:pPr>
      <w:r w:rsidRPr="00E06461">
        <w:rPr>
          <w:rFonts w:hint="eastAsia"/>
          <w:spacing w:val="360"/>
          <w:kern w:val="0"/>
          <w:sz w:val="24"/>
          <w:szCs w:val="24"/>
          <w:fitText w:val="1200" w:id="-1019444986"/>
        </w:rPr>
        <w:t>乙</w:t>
      </w:r>
      <w:r w:rsidRPr="00E06461">
        <w:rPr>
          <w:rFonts w:hint="eastAsia"/>
          <w:kern w:val="0"/>
          <w:sz w:val="24"/>
          <w:szCs w:val="24"/>
          <w:fitText w:val="1200" w:id="-1019444986"/>
        </w:rPr>
        <w:t>方</w:t>
      </w:r>
      <w:r w:rsidRPr="00B63165">
        <w:rPr>
          <w:rFonts w:hint="eastAsia"/>
          <w:sz w:val="24"/>
          <w:szCs w:val="24"/>
        </w:rPr>
        <w:t>：</w:t>
      </w:r>
    </w:p>
    <w:p w14:paraId="1F8D0CD0" w14:textId="77777777" w:rsidR="00391926" w:rsidRPr="00B63165" w:rsidRDefault="00391926" w:rsidP="00E06461">
      <w:pPr>
        <w:adjustRightInd w:val="0"/>
        <w:snapToGrid w:val="0"/>
        <w:spacing w:beforeLines="10" w:before="36" w:line="240" w:lineRule="atLeast"/>
        <w:jc w:val="both"/>
        <w:rPr>
          <w:sz w:val="24"/>
          <w:szCs w:val="24"/>
        </w:rPr>
      </w:pPr>
      <w:r w:rsidRPr="00B631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FCF16" wp14:editId="4D886E69">
                <wp:simplePos x="0" y="0"/>
                <wp:positionH relativeFrom="column">
                  <wp:posOffset>5140325</wp:posOffset>
                </wp:positionH>
                <wp:positionV relativeFrom="paragraph">
                  <wp:posOffset>12700</wp:posOffset>
                </wp:positionV>
                <wp:extent cx="533400" cy="457200"/>
                <wp:effectExtent l="6985" t="6985" r="12065" b="1206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F908BD" id="Rectangle 3" o:spid="_x0000_s1026" style="position:absolute;margin-left:404.75pt;margin-top:1pt;width:4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">
                <v:stroke dashstyle="1 1" endcap="round"/>
              </v:rect>
            </w:pict>
          </mc:Fallback>
        </mc:AlternateContent>
      </w:r>
      <w:r w:rsidRPr="00E06461">
        <w:rPr>
          <w:rFonts w:hint="eastAsia"/>
          <w:kern w:val="0"/>
          <w:sz w:val="24"/>
          <w:szCs w:val="24"/>
          <w:fitText w:val="1200" w:id="-1019444985"/>
        </w:rPr>
        <w:t>負責人</w:t>
      </w:r>
      <w:r w:rsidR="00EB5636" w:rsidRPr="00E06461">
        <w:rPr>
          <w:rFonts w:hint="eastAsia"/>
          <w:kern w:val="0"/>
          <w:sz w:val="24"/>
          <w:szCs w:val="24"/>
          <w:fitText w:val="1200" w:id="-1019444985"/>
          <w:lang w:eastAsia="zh-HK"/>
        </w:rPr>
        <w:t>姓名</w:t>
      </w:r>
      <w:r w:rsidRPr="00B63165">
        <w:rPr>
          <w:rFonts w:hint="eastAsia"/>
          <w:sz w:val="24"/>
          <w:szCs w:val="24"/>
        </w:rPr>
        <w:t>：</w:t>
      </w:r>
      <w:r w:rsidR="00CD5F1B" w:rsidRPr="00B63165">
        <w:rPr>
          <w:rFonts w:hint="eastAsia"/>
          <w:sz w:val="24"/>
          <w:szCs w:val="24"/>
        </w:rPr>
        <w:t xml:space="preserve"> </w:t>
      </w:r>
      <w:r w:rsidR="00CD5F1B" w:rsidRPr="00B63165">
        <w:rPr>
          <w:sz w:val="24"/>
          <w:szCs w:val="24"/>
        </w:rPr>
        <w:t xml:space="preserve">                       </w:t>
      </w:r>
      <w:r w:rsidR="00CD5F1B" w:rsidRPr="00B63165">
        <w:rPr>
          <w:rFonts w:hint="eastAsia"/>
          <w:sz w:val="24"/>
          <w:szCs w:val="24"/>
          <w:lang w:eastAsia="zh-HK"/>
        </w:rPr>
        <w:t>(</w:t>
      </w:r>
      <w:r w:rsidR="00CD5F1B" w:rsidRPr="00B63165">
        <w:rPr>
          <w:rFonts w:hint="eastAsia"/>
          <w:sz w:val="24"/>
          <w:szCs w:val="24"/>
          <w:lang w:eastAsia="zh-HK"/>
        </w:rPr>
        <w:t>個人免填</w:t>
      </w:r>
      <w:r w:rsidR="00CD5F1B" w:rsidRPr="00B63165">
        <w:rPr>
          <w:sz w:val="24"/>
          <w:szCs w:val="24"/>
          <w:lang w:eastAsia="zh-HK"/>
        </w:rPr>
        <w:t>)</w:t>
      </w:r>
    </w:p>
    <w:p w14:paraId="01313E44" w14:textId="638F837C" w:rsidR="00CD5F1B" w:rsidRPr="00B63165" w:rsidRDefault="00CD5F1B" w:rsidP="00E06461">
      <w:pPr>
        <w:tabs>
          <w:tab w:val="left" w:pos="1418"/>
        </w:tabs>
        <w:adjustRightInd w:val="0"/>
        <w:snapToGrid w:val="0"/>
        <w:spacing w:beforeLines="10" w:before="36" w:line="240" w:lineRule="atLeast"/>
        <w:jc w:val="both"/>
        <w:rPr>
          <w:sz w:val="24"/>
          <w:szCs w:val="24"/>
          <w:lang w:eastAsia="zh-HK"/>
        </w:rPr>
      </w:pPr>
      <w:r w:rsidRPr="00E06461">
        <w:rPr>
          <w:rFonts w:hint="eastAsia"/>
          <w:spacing w:val="40"/>
          <w:kern w:val="0"/>
          <w:sz w:val="24"/>
          <w:szCs w:val="24"/>
          <w:fitText w:val="1200" w:id="-1019444984"/>
        </w:rPr>
        <w:t>統一編</w:t>
      </w:r>
      <w:r w:rsidRPr="00E06461">
        <w:rPr>
          <w:rFonts w:hint="eastAsia"/>
          <w:kern w:val="0"/>
          <w:sz w:val="24"/>
          <w:szCs w:val="24"/>
          <w:fitText w:val="1200" w:id="-1019444984"/>
        </w:rPr>
        <w:t>號</w:t>
      </w:r>
      <w:r w:rsidRPr="00B63165">
        <w:rPr>
          <w:rFonts w:hint="eastAsia"/>
          <w:sz w:val="24"/>
          <w:szCs w:val="24"/>
        </w:rPr>
        <w:t>：</w:t>
      </w:r>
      <w:r w:rsidRPr="00B63165">
        <w:rPr>
          <w:rFonts w:hint="eastAsia"/>
          <w:sz w:val="24"/>
          <w:szCs w:val="24"/>
        </w:rPr>
        <w:t xml:space="preserve"> </w:t>
      </w:r>
      <w:r w:rsidRPr="00B63165">
        <w:rPr>
          <w:sz w:val="24"/>
          <w:szCs w:val="24"/>
        </w:rPr>
        <w:t xml:space="preserve">                       </w:t>
      </w:r>
      <w:r w:rsidRPr="00B63165">
        <w:rPr>
          <w:rFonts w:hint="eastAsia"/>
          <w:sz w:val="24"/>
          <w:szCs w:val="24"/>
          <w:lang w:eastAsia="zh-HK"/>
        </w:rPr>
        <w:t>(</w:t>
      </w:r>
      <w:r w:rsidRPr="00B63165">
        <w:rPr>
          <w:rFonts w:hint="eastAsia"/>
          <w:sz w:val="24"/>
          <w:szCs w:val="24"/>
          <w:lang w:eastAsia="zh-HK"/>
        </w:rPr>
        <w:t>個人免填</w:t>
      </w:r>
      <w:r w:rsidRPr="00B63165">
        <w:rPr>
          <w:sz w:val="24"/>
          <w:szCs w:val="24"/>
          <w:lang w:eastAsia="zh-HK"/>
        </w:rPr>
        <w:t>)</w:t>
      </w:r>
    </w:p>
    <w:p w14:paraId="592E5ABE" w14:textId="2E0AC057" w:rsidR="00CD5F1B" w:rsidRPr="00B63165" w:rsidRDefault="00391926" w:rsidP="00E06461">
      <w:pPr>
        <w:tabs>
          <w:tab w:val="left" w:pos="1418"/>
        </w:tabs>
        <w:adjustRightInd w:val="0"/>
        <w:snapToGrid w:val="0"/>
        <w:spacing w:beforeLines="10" w:before="36" w:line="280" w:lineRule="exact"/>
        <w:jc w:val="both"/>
        <w:rPr>
          <w:sz w:val="24"/>
          <w:szCs w:val="24"/>
        </w:rPr>
      </w:pPr>
      <w:r w:rsidRPr="00E06461">
        <w:rPr>
          <w:rFonts w:hint="eastAsia"/>
          <w:spacing w:val="360"/>
          <w:kern w:val="0"/>
          <w:sz w:val="24"/>
          <w:szCs w:val="24"/>
          <w:fitText w:val="1200" w:id="-1019444983"/>
        </w:rPr>
        <w:t>地</w:t>
      </w:r>
      <w:r w:rsidRPr="00E06461">
        <w:rPr>
          <w:rFonts w:hint="eastAsia"/>
          <w:kern w:val="0"/>
          <w:sz w:val="24"/>
          <w:szCs w:val="24"/>
          <w:fitText w:val="1200" w:id="-1019444983"/>
        </w:rPr>
        <w:t>址</w:t>
      </w:r>
      <w:r w:rsidRPr="00B63165">
        <w:rPr>
          <w:rFonts w:hint="eastAsia"/>
          <w:sz w:val="24"/>
          <w:szCs w:val="24"/>
        </w:rPr>
        <w:t>：</w:t>
      </w:r>
    </w:p>
    <w:p w14:paraId="625C1306" w14:textId="0E89B015" w:rsidR="00391926" w:rsidRPr="00B63165" w:rsidRDefault="00391926" w:rsidP="00E06461">
      <w:pPr>
        <w:tabs>
          <w:tab w:val="left" w:pos="1418"/>
        </w:tabs>
        <w:adjustRightInd w:val="0"/>
        <w:snapToGrid w:val="0"/>
        <w:spacing w:beforeLines="10" w:before="36" w:line="280" w:lineRule="exact"/>
        <w:jc w:val="both"/>
        <w:rPr>
          <w:sz w:val="24"/>
        </w:rPr>
      </w:pPr>
      <w:r w:rsidRPr="00E06461">
        <w:rPr>
          <w:rFonts w:hint="eastAsia"/>
          <w:spacing w:val="40"/>
          <w:kern w:val="0"/>
          <w:sz w:val="24"/>
          <w:fitText w:val="1200" w:id="-1019444982"/>
        </w:rPr>
        <w:t>簽訂日</w:t>
      </w:r>
      <w:r w:rsidRPr="00E06461">
        <w:rPr>
          <w:rFonts w:hint="eastAsia"/>
          <w:kern w:val="0"/>
          <w:sz w:val="24"/>
          <w:fitText w:val="1200" w:id="-1019444982"/>
        </w:rPr>
        <w:t>期</w:t>
      </w:r>
      <w:r w:rsidRPr="00B63165">
        <w:rPr>
          <w:rFonts w:hint="eastAsia"/>
          <w:sz w:val="24"/>
        </w:rPr>
        <w:t>：</w:t>
      </w:r>
      <w:r w:rsidRPr="00B63165">
        <w:rPr>
          <w:rFonts w:hint="eastAsia"/>
          <w:sz w:val="24"/>
        </w:rPr>
        <w:t xml:space="preserve">     </w:t>
      </w:r>
      <w:r w:rsidR="00CD65E9" w:rsidRPr="00B63165">
        <w:rPr>
          <w:sz w:val="24"/>
        </w:rPr>
        <w:t xml:space="preserve"> </w:t>
      </w:r>
      <w:r w:rsidRPr="00B63165">
        <w:rPr>
          <w:sz w:val="24"/>
        </w:rPr>
        <w:t xml:space="preserve"> </w:t>
      </w:r>
      <w:r w:rsidRPr="00B63165">
        <w:rPr>
          <w:rFonts w:hint="eastAsia"/>
          <w:sz w:val="24"/>
        </w:rPr>
        <w:t xml:space="preserve">  </w:t>
      </w:r>
      <w:r w:rsidRPr="00B63165">
        <w:rPr>
          <w:rFonts w:hint="eastAsia"/>
          <w:sz w:val="24"/>
        </w:rPr>
        <w:t>年</w:t>
      </w:r>
      <w:r w:rsidR="00E06461" w:rsidRPr="00B63165">
        <w:rPr>
          <w:rFonts w:hint="eastAsia"/>
          <w:sz w:val="24"/>
        </w:rPr>
        <w:t xml:space="preserve">   </w:t>
      </w:r>
      <w:r w:rsidR="00E06461" w:rsidRPr="00B63165">
        <w:rPr>
          <w:sz w:val="24"/>
        </w:rPr>
        <w:t xml:space="preserve">  </w:t>
      </w:r>
      <w:r w:rsidR="00E06461" w:rsidRPr="00B63165">
        <w:rPr>
          <w:rFonts w:hint="eastAsia"/>
          <w:sz w:val="24"/>
        </w:rPr>
        <w:t xml:space="preserve"> </w:t>
      </w:r>
      <w:r w:rsidR="00E06461" w:rsidRPr="00B63165">
        <w:rPr>
          <w:sz w:val="24"/>
        </w:rPr>
        <w:t xml:space="preserve"> </w:t>
      </w:r>
      <w:r w:rsidR="00E06461" w:rsidRPr="00B63165">
        <w:rPr>
          <w:rFonts w:hint="eastAsia"/>
          <w:sz w:val="24"/>
        </w:rPr>
        <w:t xml:space="preserve">  </w:t>
      </w:r>
      <w:r w:rsidRPr="00B63165">
        <w:rPr>
          <w:rFonts w:hint="eastAsia"/>
          <w:sz w:val="24"/>
        </w:rPr>
        <w:t>月</w:t>
      </w:r>
      <w:r w:rsidR="00E06461" w:rsidRPr="00B63165">
        <w:rPr>
          <w:rFonts w:hint="eastAsia"/>
          <w:sz w:val="24"/>
        </w:rPr>
        <w:t xml:space="preserve">     </w:t>
      </w:r>
      <w:r w:rsidR="00E06461" w:rsidRPr="00B63165">
        <w:rPr>
          <w:sz w:val="24"/>
        </w:rPr>
        <w:t xml:space="preserve">  </w:t>
      </w:r>
      <w:r w:rsidR="00E06461" w:rsidRPr="00B63165">
        <w:rPr>
          <w:rFonts w:hint="eastAsia"/>
          <w:sz w:val="24"/>
        </w:rPr>
        <w:t xml:space="preserve"> </w:t>
      </w:r>
      <w:r w:rsidR="00E06461" w:rsidRPr="00B63165">
        <w:rPr>
          <w:sz w:val="24"/>
        </w:rPr>
        <w:t xml:space="preserve"> </w:t>
      </w:r>
      <w:r w:rsidRPr="00B63165">
        <w:rPr>
          <w:rFonts w:hint="eastAsia"/>
          <w:sz w:val="24"/>
        </w:rPr>
        <w:t>日</w:t>
      </w:r>
    </w:p>
    <w:p w14:paraId="0C709555" w14:textId="77777777" w:rsidR="00244426" w:rsidRDefault="00244426" w:rsidP="00CD5F1B">
      <w:pPr>
        <w:adjustRightInd w:val="0"/>
        <w:snapToGrid w:val="0"/>
        <w:spacing w:line="300" w:lineRule="exact"/>
        <w:ind w:leftChars="100" w:left="280"/>
        <w:rPr>
          <w:rFonts w:cs="Arial"/>
          <w:sz w:val="22"/>
          <w:szCs w:val="22"/>
        </w:rPr>
      </w:pPr>
    </w:p>
    <w:p w14:paraId="0152B6FC" w14:textId="33382858" w:rsidR="00CD5F1B" w:rsidRPr="00B63165" w:rsidRDefault="00CD5F1B" w:rsidP="00CD5F1B">
      <w:pPr>
        <w:adjustRightInd w:val="0"/>
        <w:snapToGrid w:val="0"/>
        <w:spacing w:line="300" w:lineRule="exact"/>
        <w:ind w:leftChars="100" w:left="280"/>
        <w:rPr>
          <w:rFonts w:cs="Arial"/>
          <w:sz w:val="22"/>
          <w:szCs w:val="22"/>
        </w:rPr>
      </w:pPr>
      <w:proofErr w:type="gramStart"/>
      <w:r w:rsidRPr="00B63165">
        <w:rPr>
          <w:rFonts w:cs="Arial" w:hint="eastAsia"/>
          <w:sz w:val="22"/>
          <w:szCs w:val="22"/>
        </w:rPr>
        <w:lastRenderedPageBreak/>
        <w:t>本</w:t>
      </w:r>
      <w:r w:rsidR="000B53AC">
        <w:rPr>
          <w:rFonts w:cs="Arial" w:hint="eastAsia"/>
          <w:sz w:val="22"/>
          <w:szCs w:val="22"/>
        </w:rPr>
        <w:t>切結</w:t>
      </w:r>
      <w:proofErr w:type="gramEnd"/>
      <w:r w:rsidR="000B53AC">
        <w:rPr>
          <w:rFonts w:cs="Arial" w:hint="eastAsia"/>
          <w:sz w:val="22"/>
          <w:szCs w:val="22"/>
        </w:rPr>
        <w:t>書</w:t>
      </w:r>
      <w:r w:rsidRPr="00B63165">
        <w:rPr>
          <w:rFonts w:cs="Arial" w:hint="eastAsia"/>
          <w:sz w:val="22"/>
          <w:szCs w:val="22"/>
        </w:rPr>
        <w:t>係依據個人資料保護法第八條之規定，於蒐集您的個人資料時進行法定告知義務。</w:t>
      </w:r>
    </w:p>
    <w:p w14:paraId="5D4280F1" w14:textId="77777777" w:rsidR="00CD5F1B" w:rsidRPr="00B63165" w:rsidRDefault="00CD5F1B" w:rsidP="00CD5F1B">
      <w:pPr>
        <w:pStyle w:val="ac"/>
        <w:numPr>
          <w:ilvl w:val="0"/>
          <w:numId w:val="14"/>
        </w:numPr>
        <w:adjustRightInd w:val="0"/>
        <w:snapToGrid w:val="0"/>
        <w:spacing w:line="300" w:lineRule="exact"/>
        <w:ind w:leftChars="0" w:left="709" w:hanging="409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蒐集單位名稱</w:t>
      </w:r>
      <w:r w:rsidRPr="00B63165">
        <w:rPr>
          <w:rFonts w:cs="Arial" w:hint="eastAsia"/>
          <w:sz w:val="22"/>
          <w:szCs w:val="22"/>
        </w:rPr>
        <w:t xml:space="preserve">: </w:t>
      </w:r>
      <w:r w:rsidRPr="00B63165">
        <w:rPr>
          <w:rFonts w:cs="Arial" w:hint="eastAsia"/>
          <w:b/>
          <w:bCs/>
          <w:sz w:val="22"/>
          <w:szCs w:val="22"/>
        </w:rPr>
        <w:t>國家太空中心</w:t>
      </w:r>
    </w:p>
    <w:p w14:paraId="5B597B83" w14:textId="77777777" w:rsidR="00CD5F1B" w:rsidRPr="00B63165" w:rsidRDefault="00CD5F1B" w:rsidP="00CD5F1B">
      <w:pPr>
        <w:pStyle w:val="ac"/>
        <w:numPr>
          <w:ilvl w:val="0"/>
          <w:numId w:val="14"/>
        </w:numPr>
        <w:adjustRightInd w:val="0"/>
        <w:snapToGrid w:val="0"/>
        <w:spacing w:line="300" w:lineRule="exact"/>
        <w:ind w:leftChars="0" w:left="709" w:hanging="409"/>
        <w:rPr>
          <w:rFonts w:cs="Arial"/>
          <w:sz w:val="22"/>
          <w:szCs w:val="22"/>
        </w:rPr>
      </w:pPr>
      <w:r w:rsidRPr="00B63165">
        <w:rPr>
          <w:rFonts w:cs="Arial"/>
          <w:sz w:val="22"/>
          <w:szCs w:val="22"/>
        </w:rPr>
        <w:t>蒐集目的</w:t>
      </w:r>
      <w:r w:rsidRPr="00B63165">
        <w:rPr>
          <w:rFonts w:cs="Arial" w:hint="eastAsia"/>
          <w:sz w:val="22"/>
          <w:szCs w:val="22"/>
        </w:rPr>
        <w:t>:</w:t>
      </w:r>
      <w:r w:rsidRPr="00B63165">
        <w:rPr>
          <w:rFonts w:cs="Arial" w:hint="eastAsia"/>
          <w:sz w:val="22"/>
          <w:szCs w:val="22"/>
          <w:u w:val="single"/>
          <w:shd w:val="clear" w:color="auto" w:fill="FFFF99"/>
        </w:rPr>
        <w:t>依約核對資訊服務廠商及人員身份，以維護本中心資訊安全。</w:t>
      </w:r>
    </w:p>
    <w:p w14:paraId="12E42D5B" w14:textId="77777777" w:rsidR="00CD5F1B" w:rsidRPr="00B63165" w:rsidRDefault="00CD5F1B" w:rsidP="00CD5F1B">
      <w:pPr>
        <w:pStyle w:val="ac"/>
        <w:numPr>
          <w:ilvl w:val="0"/>
          <w:numId w:val="14"/>
        </w:numPr>
        <w:adjustRightInd w:val="0"/>
        <w:snapToGrid w:val="0"/>
        <w:spacing w:line="300" w:lineRule="exact"/>
        <w:ind w:leftChars="0" w:left="709" w:hanging="409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法定之特定目的為：</w:t>
      </w:r>
      <w:r w:rsidRPr="00B63165">
        <w:rPr>
          <w:rFonts w:cs="Arial" w:hint="eastAsia"/>
          <w:sz w:val="22"/>
          <w:szCs w:val="22"/>
        </w:rPr>
        <w:t>(</w:t>
      </w:r>
      <w:r w:rsidRPr="00B63165">
        <w:rPr>
          <w:rFonts w:cs="Arial" w:hint="eastAsia"/>
          <w:sz w:val="22"/>
          <w:szCs w:val="22"/>
        </w:rPr>
        <w:t>適用</w:t>
      </w:r>
      <w:r w:rsidR="002478C3" w:rsidRPr="00B63165">
        <w:rPr>
          <w:rFonts w:cs="Arial" w:hint="eastAsia"/>
          <w:sz w:val="22"/>
          <w:szCs w:val="22"/>
        </w:rPr>
        <w:t>者</w:t>
      </w:r>
      <w:r w:rsidRPr="00B63165">
        <w:rPr>
          <w:rFonts w:cs="Arial" w:hint="eastAsia"/>
          <w:sz w:val="22"/>
          <w:szCs w:val="22"/>
        </w:rPr>
        <w:t>打勾，特定目的類別</w:t>
      </w:r>
      <w:proofErr w:type="gramStart"/>
      <w:r w:rsidRPr="00B63165">
        <w:rPr>
          <w:rFonts w:cs="Arial" w:hint="eastAsia"/>
          <w:sz w:val="22"/>
          <w:szCs w:val="22"/>
        </w:rPr>
        <w:t>詳</w:t>
      </w:r>
      <w:proofErr w:type="gramEnd"/>
      <w:r w:rsidRPr="00B63165">
        <w:rPr>
          <w:rFonts w:cs="Arial" w:hint="eastAsia"/>
          <w:sz w:val="22"/>
          <w:szCs w:val="22"/>
        </w:rPr>
        <w:t>參考法務部分類</w:t>
      </w:r>
      <w:r w:rsidRPr="00B63165">
        <w:rPr>
          <w:rFonts w:cs="Arial" w:hint="eastAsia"/>
          <w:sz w:val="22"/>
          <w:szCs w:val="22"/>
        </w:rPr>
        <w:t>)</w:t>
      </w:r>
    </w:p>
    <w:tbl>
      <w:tblPr>
        <w:tblW w:w="9095" w:type="dxa"/>
        <w:tblInd w:w="828" w:type="dxa"/>
        <w:tblLook w:val="01E0" w:firstRow="1" w:lastRow="1" w:firstColumn="1" w:lastColumn="1" w:noHBand="0" w:noVBand="0"/>
      </w:tblPr>
      <w:tblGrid>
        <w:gridCol w:w="3283"/>
        <w:gridCol w:w="2977"/>
        <w:gridCol w:w="2835"/>
      </w:tblGrid>
      <w:tr w:rsidR="00CD5F1B" w:rsidRPr="00B63165" w14:paraId="47EA5B8A" w14:textId="77777777" w:rsidTr="002478C3">
        <w:tc>
          <w:tcPr>
            <w:tcW w:w="3283" w:type="dxa"/>
            <w:shd w:val="clear" w:color="auto" w:fill="auto"/>
            <w:vAlign w:val="center"/>
          </w:tcPr>
          <w:p w14:paraId="56ACAA97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001 </w:t>
            </w:r>
            <w:r w:rsidRPr="00B63165">
              <w:rPr>
                <w:rFonts w:hint="eastAsia"/>
                <w:sz w:val="22"/>
                <w:szCs w:val="22"/>
              </w:rPr>
              <w:t>人身保險業務。</w:t>
            </w:r>
          </w:p>
          <w:p w14:paraId="391934FA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002 </w:t>
            </w:r>
            <w:r w:rsidRPr="00B63165">
              <w:rPr>
                <w:rFonts w:hint="eastAsia"/>
                <w:sz w:val="22"/>
                <w:szCs w:val="22"/>
              </w:rPr>
              <w:t>人事行政管理。</w:t>
            </w:r>
          </w:p>
          <w:p w14:paraId="171237A9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006 </w:t>
            </w:r>
            <w:r w:rsidRPr="00B63165">
              <w:rPr>
                <w:rFonts w:hint="eastAsia"/>
                <w:sz w:val="22"/>
                <w:szCs w:val="22"/>
              </w:rPr>
              <w:t>公共關係。</w:t>
            </w:r>
          </w:p>
          <w:p w14:paraId="30EE03E5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007 </w:t>
            </w:r>
            <w:r w:rsidRPr="00B63165">
              <w:rPr>
                <w:rFonts w:hint="eastAsia"/>
                <w:sz w:val="22"/>
                <w:szCs w:val="22"/>
              </w:rPr>
              <w:t>火災控制與預防。</w:t>
            </w:r>
          </w:p>
          <w:p w14:paraId="36183631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011 </w:t>
            </w:r>
            <w:r w:rsidRPr="00B63165">
              <w:rPr>
                <w:rFonts w:hint="eastAsia"/>
                <w:sz w:val="22"/>
                <w:szCs w:val="22"/>
              </w:rPr>
              <w:t>立法或立法諮詢。</w:t>
            </w:r>
          </w:p>
          <w:p w14:paraId="59E3D303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017 </w:t>
            </w:r>
            <w:r w:rsidRPr="00B63165">
              <w:rPr>
                <w:rFonts w:hint="eastAsia"/>
                <w:sz w:val="22"/>
                <w:szCs w:val="22"/>
              </w:rPr>
              <w:t>合法性審計。</w:t>
            </w:r>
          </w:p>
          <w:p w14:paraId="1422F26F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020 </w:t>
            </w:r>
            <w:r w:rsidRPr="00B63165">
              <w:rPr>
                <w:rFonts w:hint="eastAsia"/>
                <w:sz w:val="22"/>
                <w:szCs w:val="22"/>
              </w:rPr>
              <w:t>存款與匯款業務管理。</w:t>
            </w:r>
          </w:p>
          <w:p w14:paraId="1BBB45B9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021 </w:t>
            </w:r>
            <w:r w:rsidRPr="00B63165">
              <w:rPr>
                <w:rFonts w:hint="eastAsia"/>
                <w:sz w:val="22"/>
                <w:szCs w:val="22"/>
              </w:rPr>
              <w:t>行銷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不包括直銷至個人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  <w:r w:rsidRPr="00B63165">
              <w:rPr>
                <w:rFonts w:hint="eastAsia"/>
                <w:sz w:val="22"/>
                <w:szCs w:val="22"/>
              </w:rPr>
              <w:t>。</w:t>
            </w:r>
          </w:p>
          <w:p w14:paraId="7A6E82ED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022 </w:t>
            </w:r>
            <w:r w:rsidRPr="00B63165">
              <w:rPr>
                <w:rFonts w:hint="eastAsia"/>
                <w:sz w:val="22"/>
                <w:szCs w:val="22"/>
              </w:rPr>
              <w:t>行銷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包括直銷至個人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  <w:r w:rsidRPr="00B63165">
              <w:rPr>
                <w:rFonts w:hint="eastAsia"/>
                <w:sz w:val="22"/>
                <w:szCs w:val="22"/>
              </w:rPr>
              <w:t>。</w:t>
            </w:r>
          </w:p>
          <w:p w14:paraId="7CA1AB31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031 </w:t>
            </w:r>
            <w:r w:rsidRPr="00B63165">
              <w:rPr>
                <w:rFonts w:hint="eastAsia"/>
                <w:sz w:val="22"/>
                <w:szCs w:val="22"/>
              </w:rPr>
              <w:t>科技管理。</w:t>
            </w:r>
          </w:p>
          <w:p w14:paraId="6131629F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037 </w:t>
            </w:r>
            <w:r w:rsidRPr="00B63165">
              <w:rPr>
                <w:rFonts w:hint="eastAsia"/>
                <w:sz w:val="22"/>
                <w:szCs w:val="22"/>
              </w:rPr>
              <w:t>客戶管理。</w:t>
            </w:r>
          </w:p>
          <w:p w14:paraId="3EA15649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其它：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另行指定公告之特定目的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E781745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042 </w:t>
            </w:r>
            <w:r w:rsidRPr="00B63165">
              <w:rPr>
                <w:rFonts w:hint="eastAsia"/>
                <w:sz w:val="22"/>
                <w:szCs w:val="22"/>
              </w:rPr>
              <w:t>計畫與管制考核。</w:t>
            </w:r>
          </w:p>
          <w:p w14:paraId="7021895B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043 </w:t>
            </w:r>
            <w:r w:rsidRPr="00B63165">
              <w:rPr>
                <w:rFonts w:hint="eastAsia"/>
                <w:sz w:val="22"/>
                <w:szCs w:val="22"/>
              </w:rPr>
              <w:t>退撫基金或退休金管理。</w:t>
            </w:r>
          </w:p>
          <w:p w14:paraId="519F5959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051 </w:t>
            </w:r>
            <w:r w:rsidRPr="00B63165">
              <w:rPr>
                <w:rFonts w:hint="eastAsia"/>
                <w:sz w:val="22"/>
                <w:szCs w:val="22"/>
              </w:rPr>
              <w:t>消費者保護與交易準則。</w:t>
            </w:r>
          </w:p>
          <w:p w14:paraId="69339DBF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053 </w:t>
            </w:r>
            <w:r w:rsidRPr="00B63165">
              <w:rPr>
                <w:rFonts w:hint="eastAsia"/>
                <w:sz w:val="22"/>
                <w:szCs w:val="22"/>
              </w:rPr>
              <w:t>教育與訓練行政。</w:t>
            </w:r>
          </w:p>
          <w:p w14:paraId="7C37903C" w14:textId="42A9BEC1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CD5F1B" w:rsidRPr="00B63165">
              <w:rPr>
                <w:rFonts w:hint="eastAsia"/>
                <w:sz w:val="22"/>
                <w:szCs w:val="22"/>
              </w:rPr>
              <w:t xml:space="preserve"> 056 </w:t>
            </w:r>
            <w:r w:rsidR="00CD5F1B" w:rsidRPr="00B63165">
              <w:rPr>
                <w:rFonts w:hint="eastAsia"/>
                <w:sz w:val="22"/>
                <w:szCs w:val="22"/>
              </w:rPr>
              <w:t>商業與技術資訊。</w:t>
            </w:r>
          </w:p>
          <w:p w14:paraId="7AA5448E" w14:textId="19BA63B3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CD5F1B" w:rsidRPr="00B63165">
              <w:rPr>
                <w:rFonts w:hint="eastAsia"/>
                <w:sz w:val="22"/>
                <w:szCs w:val="22"/>
              </w:rPr>
              <w:t xml:space="preserve"> 058 </w:t>
            </w:r>
            <w:r w:rsidR="00CD5F1B" w:rsidRPr="00B63165">
              <w:rPr>
                <w:rFonts w:hint="eastAsia"/>
                <w:sz w:val="22"/>
                <w:szCs w:val="22"/>
              </w:rPr>
              <w:t>採購與供應管理。</w:t>
            </w:r>
          </w:p>
          <w:p w14:paraId="3143F80B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060 </w:t>
            </w:r>
            <w:r w:rsidRPr="00B63165">
              <w:rPr>
                <w:rFonts w:hint="eastAsia"/>
                <w:sz w:val="22"/>
                <w:szCs w:val="22"/>
              </w:rPr>
              <w:t>統計調查與分析。</w:t>
            </w:r>
          </w:p>
          <w:p w14:paraId="178F8C99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062 </w:t>
            </w:r>
            <w:r w:rsidRPr="00B63165">
              <w:rPr>
                <w:rFonts w:hint="eastAsia"/>
                <w:sz w:val="22"/>
                <w:szCs w:val="22"/>
              </w:rPr>
              <w:t>著作權行政。</w:t>
            </w:r>
          </w:p>
          <w:p w14:paraId="791191CF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063 </w:t>
            </w:r>
            <w:r w:rsidRPr="00B63165">
              <w:rPr>
                <w:rFonts w:hint="eastAsia"/>
                <w:sz w:val="22"/>
                <w:szCs w:val="22"/>
              </w:rPr>
              <w:t>會計與相關服務。</w:t>
            </w:r>
          </w:p>
          <w:p w14:paraId="3213B64D" w14:textId="040A95CE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CD5F1B" w:rsidRPr="00B63165">
              <w:rPr>
                <w:rFonts w:hint="eastAsia"/>
                <w:sz w:val="22"/>
                <w:szCs w:val="22"/>
              </w:rPr>
              <w:t xml:space="preserve"> 065 </w:t>
            </w:r>
            <w:r w:rsidR="00CD5F1B" w:rsidRPr="00B63165">
              <w:rPr>
                <w:rFonts w:hint="eastAsia"/>
                <w:sz w:val="22"/>
                <w:szCs w:val="22"/>
              </w:rPr>
              <w:t>資訊與資料庫管理。</w:t>
            </w:r>
          </w:p>
          <w:p w14:paraId="39456471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066 </w:t>
            </w:r>
            <w:r w:rsidRPr="00B63165">
              <w:rPr>
                <w:rFonts w:hint="eastAsia"/>
                <w:sz w:val="22"/>
                <w:szCs w:val="22"/>
              </w:rPr>
              <w:t>會員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籍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  <w:r w:rsidRPr="00B63165">
              <w:rPr>
                <w:rFonts w:hint="eastAsia"/>
                <w:sz w:val="22"/>
                <w:szCs w:val="22"/>
              </w:rPr>
              <w:t>管理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含會員指派之代表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  <w:r w:rsidRPr="00B63165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2835" w:type="dxa"/>
            <w:shd w:val="clear" w:color="auto" w:fill="auto"/>
          </w:tcPr>
          <w:p w14:paraId="362B0CEE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074 </w:t>
            </w:r>
            <w:r w:rsidRPr="00B63165">
              <w:rPr>
                <w:rFonts w:hint="eastAsia"/>
                <w:sz w:val="22"/>
                <w:szCs w:val="22"/>
              </w:rPr>
              <w:t>經營電信業務與電信加值網路業務。</w:t>
            </w:r>
          </w:p>
          <w:p w14:paraId="2C9BE40C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077 </w:t>
            </w:r>
            <w:r w:rsidRPr="00B63165">
              <w:rPr>
                <w:rFonts w:hint="eastAsia"/>
                <w:sz w:val="22"/>
                <w:szCs w:val="22"/>
              </w:rPr>
              <w:t>僱用服務管理。</w:t>
            </w:r>
          </w:p>
          <w:p w14:paraId="7388752D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078 </w:t>
            </w:r>
            <w:r w:rsidRPr="00B63165">
              <w:rPr>
                <w:rFonts w:hint="eastAsia"/>
                <w:sz w:val="22"/>
                <w:szCs w:val="22"/>
              </w:rPr>
              <w:t>輔助性與後勤支援。</w:t>
            </w:r>
          </w:p>
          <w:p w14:paraId="550430DD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079 </w:t>
            </w:r>
            <w:r w:rsidRPr="00B63165">
              <w:rPr>
                <w:rFonts w:hint="eastAsia"/>
                <w:sz w:val="22"/>
                <w:szCs w:val="22"/>
              </w:rPr>
              <w:t>學生資料管理。</w:t>
            </w:r>
          </w:p>
          <w:p w14:paraId="1CD36F52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081 </w:t>
            </w:r>
            <w:r w:rsidRPr="00B63165">
              <w:rPr>
                <w:rFonts w:hint="eastAsia"/>
                <w:sz w:val="22"/>
                <w:szCs w:val="22"/>
              </w:rPr>
              <w:t>學術研究。</w:t>
            </w:r>
          </w:p>
          <w:p w14:paraId="766258E1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087 </w:t>
            </w:r>
            <w:r w:rsidRPr="00B63165">
              <w:rPr>
                <w:rFonts w:hint="eastAsia"/>
                <w:sz w:val="22"/>
                <w:szCs w:val="22"/>
              </w:rPr>
              <w:t>環境保護。</w:t>
            </w:r>
          </w:p>
          <w:p w14:paraId="35F8A381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097 </w:t>
            </w:r>
            <w:r w:rsidRPr="00B63165">
              <w:rPr>
                <w:rFonts w:hint="eastAsia"/>
                <w:sz w:val="22"/>
                <w:szCs w:val="22"/>
              </w:rPr>
              <w:t>其他合於營業登記項目或章程所定業務之需要。</w:t>
            </w:r>
          </w:p>
          <w:p w14:paraId="1EA557C5" w14:textId="16ACCF79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CD5F1B" w:rsidRPr="00B63165">
              <w:rPr>
                <w:rFonts w:hint="eastAsia"/>
                <w:sz w:val="22"/>
                <w:szCs w:val="22"/>
              </w:rPr>
              <w:t xml:space="preserve"> 101 </w:t>
            </w:r>
            <w:r w:rsidR="00CD5F1B" w:rsidRPr="00B63165">
              <w:rPr>
                <w:rFonts w:hint="eastAsia"/>
                <w:sz w:val="22"/>
                <w:szCs w:val="22"/>
              </w:rPr>
              <w:t>其他諮詢與顧問服務。</w:t>
            </w:r>
          </w:p>
          <w:p w14:paraId="4824D41E" w14:textId="77777777" w:rsidR="00CD5F1B" w:rsidRPr="00B63165" w:rsidRDefault="00CD5F1B" w:rsidP="002478C3">
            <w:pPr>
              <w:pStyle w:val="ac"/>
              <w:adjustRightInd w:val="0"/>
              <w:snapToGrid w:val="0"/>
              <w:spacing w:line="240" w:lineRule="exact"/>
              <w:ind w:leftChars="0" w:left="0"/>
              <w:rPr>
                <w:sz w:val="22"/>
                <w:szCs w:val="22"/>
              </w:rPr>
            </w:pPr>
          </w:p>
        </w:tc>
      </w:tr>
    </w:tbl>
    <w:p w14:paraId="04C69268" w14:textId="77777777" w:rsidR="00CD5F1B" w:rsidRPr="00B63165" w:rsidRDefault="00CD5F1B" w:rsidP="00CD5F1B">
      <w:pPr>
        <w:pStyle w:val="ac"/>
        <w:numPr>
          <w:ilvl w:val="0"/>
          <w:numId w:val="14"/>
        </w:numPr>
        <w:adjustRightInd w:val="0"/>
        <w:snapToGrid w:val="0"/>
        <w:spacing w:line="300" w:lineRule="exact"/>
        <w:ind w:leftChars="0" w:left="709" w:hanging="409"/>
        <w:rPr>
          <w:rFonts w:cs="Arial"/>
          <w:sz w:val="22"/>
          <w:szCs w:val="22"/>
        </w:rPr>
      </w:pPr>
      <w:r w:rsidRPr="00B63165">
        <w:rPr>
          <w:rFonts w:cs="Arial"/>
          <w:sz w:val="22"/>
          <w:szCs w:val="22"/>
        </w:rPr>
        <w:t>蒐集</w:t>
      </w:r>
      <w:r w:rsidRPr="00B63165">
        <w:rPr>
          <w:rFonts w:cs="Arial" w:hint="eastAsia"/>
          <w:sz w:val="22"/>
          <w:szCs w:val="22"/>
        </w:rPr>
        <w:t>個人資料</w:t>
      </w:r>
      <w:r w:rsidRPr="00B63165">
        <w:rPr>
          <w:rFonts w:cs="Arial"/>
          <w:sz w:val="22"/>
          <w:szCs w:val="22"/>
        </w:rPr>
        <w:t>類別</w:t>
      </w:r>
      <w:r w:rsidRPr="00B63165">
        <w:rPr>
          <w:rFonts w:cs="Arial" w:hint="eastAsia"/>
          <w:sz w:val="22"/>
          <w:szCs w:val="22"/>
        </w:rPr>
        <w:t xml:space="preserve">: </w:t>
      </w:r>
    </w:p>
    <w:p w14:paraId="50EB4804" w14:textId="45C7EED2" w:rsidR="00CD5F1B" w:rsidRPr="00B63165" w:rsidRDefault="00CD5F1B" w:rsidP="00CD5F1B">
      <w:pPr>
        <w:pStyle w:val="ac"/>
        <w:adjustRightInd w:val="0"/>
        <w:snapToGrid w:val="0"/>
        <w:spacing w:line="300" w:lineRule="exact"/>
        <w:ind w:leftChars="0" w:left="709"/>
        <w:rPr>
          <w:rFonts w:cs="Arial"/>
          <w:sz w:val="22"/>
          <w:szCs w:val="22"/>
        </w:rPr>
      </w:pPr>
      <w:r w:rsidRPr="00B63165">
        <w:rPr>
          <w:rFonts w:cs="Arial" w:hint="eastAsia"/>
          <w:kern w:val="0"/>
          <w:sz w:val="22"/>
          <w:szCs w:val="22"/>
        </w:rPr>
        <w:t>蒐集個人資料類別屬於法務部定義個人資料保護法蒐集類別，</w:t>
      </w:r>
      <w:proofErr w:type="gramStart"/>
      <w:r w:rsidRPr="00B63165">
        <w:rPr>
          <w:rFonts w:cs="Arial" w:hint="eastAsia"/>
          <w:kern w:val="0"/>
          <w:sz w:val="22"/>
          <w:szCs w:val="22"/>
        </w:rPr>
        <w:t>均依主管機關</w:t>
      </w:r>
      <w:proofErr w:type="gramEnd"/>
      <w:r w:rsidRPr="00B63165">
        <w:rPr>
          <w:rFonts w:cs="Arial" w:hint="eastAsia"/>
          <w:kern w:val="0"/>
          <w:sz w:val="22"/>
          <w:szCs w:val="22"/>
        </w:rPr>
        <w:t>公佈之內容辦理，</w:t>
      </w:r>
      <w:proofErr w:type="gramStart"/>
      <w:r w:rsidRPr="00B63165">
        <w:rPr>
          <w:rFonts w:cs="Arial" w:hint="eastAsia"/>
          <w:kern w:val="0"/>
          <w:sz w:val="22"/>
          <w:szCs w:val="22"/>
        </w:rPr>
        <w:t>本</w:t>
      </w:r>
      <w:r w:rsidR="000B53AC">
        <w:rPr>
          <w:rFonts w:cs="Arial" w:hint="eastAsia"/>
          <w:kern w:val="0"/>
          <w:sz w:val="22"/>
          <w:szCs w:val="22"/>
        </w:rPr>
        <w:t>切</w:t>
      </w:r>
      <w:proofErr w:type="gramEnd"/>
      <w:r w:rsidR="000B53AC">
        <w:rPr>
          <w:rFonts w:cs="Arial" w:hint="eastAsia"/>
          <w:kern w:val="0"/>
          <w:sz w:val="22"/>
          <w:szCs w:val="22"/>
        </w:rPr>
        <w:t>結書</w:t>
      </w:r>
      <w:r w:rsidRPr="00B63165">
        <w:rPr>
          <w:rFonts w:cs="Arial" w:hint="eastAsia"/>
          <w:kern w:val="0"/>
          <w:sz w:val="22"/>
          <w:szCs w:val="22"/>
        </w:rPr>
        <w:t>蒐集以下類別：</w:t>
      </w:r>
      <w:r w:rsidRPr="00B63165">
        <w:rPr>
          <w:rFonts w:cs="Arial" w:hint="eastAsia"/>
          <w:sz w:val="22"/>
          <w:szCs w:val="22"/>
        </w:rPr>
        <w:t>(</w:t>
      </w:r>
      <w:r w:rsidRPr="00B63165">
        <w:rPr>
          <w:rFonts w:cs="Arial" w:hint="eastAsia"/>
          <w:sz w:val="22"/>
          <w:szCs w:val="22"/>
        </w:rPr>
        <w:t>適用請於空格內</w:t>
      </w:r>
      <w:proofErr w:type="gramStart"/>
      <w:r w:rsidRPr="00B63165">
        <w:rPr>
          <w:rFonts w:cs="Arial" w:hint="eastAsia"/>
          <w:sz w:val="22"/>
          <w:szCs w:val="22"/>
        </w:rPr>
        <w:t>打勾或將</w:t>
      </w:r>
      <w:proofErr w:type="gramEnd"/>
      <w:r w:rsidRPr="00B63165">
        <w:rPr>
          <w:rFonts w:cs="Arial" w:hint="eastAsia"/>
          <w:sz w:val="22"/>
          <w:szCs w:val="22"/>
        </w:rPr>
        <w:t>不適用刪除，個資類別詳參考法務部分類</w:t>
      </w:r>
      <w:r w:rsidRPr="00B63165">
        <w:rPr>
          <w:rFonts w:cs="Arial" w:hint="eastAsia"/>
          <w:sz w:val="22"/>
          <w:szCs w:val="22"/>
        </w:rPr>
        <w:t>)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911"/>
        <w:gridCol w:w="2758"/>
        <w:gridCol w:w="3043"/>
      </w:tblGrid>
      <w:tr w:rsidR="00CD5F1B" w:rsidRPr="00B63165" w14:paraId="2E4AA6EC" w14:textId="77777777" w:rsidTr="00CC2DC8">
        <w:tc>
          <w:tcPr>
            <w:tcW w:w="3240" w:type="dxa"/>
            <w:shd w:val="clear" w:color="auto" w:fill="auto"/>
            <w:vAlign w:val="center"/>
          </w:tcPr>
          <w:p w14:paraId="6D36B00B" w14:textId="5E89E3D0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CD5F1B" w:rsidRPr="00B63165">
              <w:rPr>
                <w:rFonts w:hint="eastAsia"/>
                <w:sz w:val="22"/>
                <w:szCs w:val="22"/>
              </w:rPr>
              <w:t xml:space="preserve"> C001</w:t>
            </w:r>
            <w:r w:rsidR="00CD5F1B" w:rsidRPr="00B63165">
              <w:rPr>
                <w:sz w:val="22"/>
                <w:szCs w:val="22"/>
              </w:rPr>
              <w:t xml:space="preserve"> </w:t>
            </w:r>
            <w:r w:rsidR="00CD5F1B" w:rsidRPr="00B63165">
              <w:rPr>
                <w:rFonts w:hint="eastAsia"/>
                <w:sz w:val="22"/>
                <w:szCs w:val="22"/>
              </w:rPr>
              <w:t>辨識個人者。</w:t>
            </w:r>
          </w:p>
          <w:p w14:paraId="660C9A18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C002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辨識財務者。</w:t>
            </w:r>
          </w:p>
          <w:p w14:paraId="0C806D8D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C011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個人描述。</w:t>
            </w:r>
          </w:p>
          <w:p w14:paraId="35F7841A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C012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身體描述。</w:t>
            </w:r>
          </w:p>
          <w:p w14:paraId="7393B707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C013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習慣。</w:t>
            </w:r>
          </w:p>
          <w:p w14:paraId="04E182BB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C014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個性。</w:t>
            </w:r>
          </w:p>
          <w:p w14:paraId="5A60E4B9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C021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家庭情形。</w:t>
            </w:r>
          </w:p>
          <w:p w14:paraId="52336E2A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C024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其他社會關係。</w:t>
            </w:r>
          </w:p>
          <w:p w14:paraId="1A161CBF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其它：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另行選用法務部公告的其他</w:t>
            </w:r>
            <w:proofErr w:type="gramStart"/>
            <w:r w:rsidRPr="00B63165">
              <w:rPr>
                <w:rFonts w:hint="eastAsia"/>
                <w:sz w:val="22"/>
                <w:szCs w:val="22"/>
              </w:rPr>
              <w:t>個</w:t>
            </w:r>
            <w:proofErr w:type="gramEnd"/>
            <w:r w:rsidRPr="00B63165">
              <w:rPr>
                <w:rFonts w:hint="eastAsia"/>
                <w:sz w:val="22"/>
                <w:szCs w:val="22"/>
              </w:rPr>
              <w:t>資分類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5D599CE8" w14:textId="7952B0BB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A2502C">
              <w:rPr>
                <w:rFonts w:hint="eastAsia"/>
                <w:sz w:val="22"/>
                <w:szCs w:val="22"/>
              </w:rPr>
              <w:t xml:space="preserve"> </w:t>
            </w:r>
            <w:r w:rsidR="00CD5F1B" w:rsidRPr="00B63165">
              <w:rPr>
                <w:rFonts w:hint="eastAsia"/>
                <w:sz w:val="22"/>
                <w:szCs w:val="22"/>
              </w:rPr>
              <w:t>C031</w:t>
            </w:r>
            <w:r w:rsidR="00CD5F1B" w:rsidRPr="00B63165">
              <w:rPr>
                <w:sz w:val="22"/>
                <w:szCs w:val="22"/>
              </w:rPr>
              <w:t xml:space="preserve"> </w:t>
            </w:r>
            <w:r w:rsidR="00CD5F1B" w:rsidRPr="00B63165">
              <w:rPr>
                <w:rFonts w:hint="eastAsia"/>
                <w:sz w:val="22"/>
                <w:szCs w:val="22"/>
              </w:rPr>
              <w:t>住家及設施。</w:t>
            </w:r>
          </w:p>
          <w:p w14:paraId="51E56219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C034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旅行及其他遷徙細節。</w:t>
            </w:r>
          </w:p>
          <w:p w14:paraId="67F12F8C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C035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休閒活動及興趣。</w:t>
            </w:r>
          </w:p>
          <w:p w14:paraId="2AB9FF3A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C036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生活格調。</w:t>
            </w:r>
          </w:p>
          <w:p w14:paraId="3C812717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C037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慈善機構或其他團體之會員資格。</w:t>
            </w:r>
          </w:p>
          <w:p w14:paraId="41C58116" w14:textId="6E267779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CD5F1B" w:rsidRPr="00B63165">
              <w:rPr>
                <w:rFonts w:hint="eastAsia"/>
                <w:sz w:val="22"/>
                <w:szCs w:val="22"/>
              </w:rPr>
              <w:t xml:space="preserve"> C038</w:t>
            </w:r>
            <w:r w:rsidR="00CD5F1B" w:rsidRPr="00B63165">
              <w:rPr>
                <w:sz w:val="22"/>
                <w:szCs w:val="22"/>
              </w:rPr>
              <w:t xml:space="preserve"> </w:t>
            </w:r>
            <w:r w:rsidR="00CD5F1B" w:rsidRPr="00B63165">
              <w:rPr>
                <w:rFonts w:hint="eastAsia"/>
                <w:sz w:val="22"/>
                <w:szCs w:val="22"/>
              </w:rPr>
              <w:t>職業。</w:t>
            </w:r>
          </w:p>
          <w:p w14:paraId="50F5F9C4" w14:textId="3B04B31D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CD5F1B" w:rsidRPr="00B63165">
              <w:rPr>
                <w:rFonts w:hint="eastAsia"/>
                <w:sz w:val="22"/>
                <w:szCs w:val="22"/>
              </w:rPr>
              <w:t xml:space="preserve"> C052</w:t>
            </w:r>
            <w:r w:rsidR="00CD5F1B" w:rsidRPr="00B63165">
              <w:rPr>
                <w:sz w:val="22"/>
                <w:szCs w:val="22"/>
              </w:rPr>
              <w:t xml:space="preserve"> </w:t>
            </w:r>
            <w:r w:rsidR="00CD5F1B" w:rsidRPr="00B63165">
              <w:rPr>
                <w:rFonts w:hint="eastAsia"/>
                <w:sz w:val="22"/>
                <w:szCs w:val="22"/>
              </w:rPr>
              <w:t>資格或技術。</w:t>
            </w:r>
          </w:p>
        </w:tc>
        <w:tc>
          <w:tcPr>
            <w:tcW w:w="3394" w:type="dxa"/>
            <w:shd w:val="clear" w:color="auto" w:fill="auto"/>
          </w:tcPr>
          <w:p w14:paraId="077BA6B4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C056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著作。</w:t>
            </w:r>
          </w:p>
          <w:p w14:paraId="2DB6FA58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C073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安全細節。</w:t>
            </w:r>
          </w:p>
          <w:p w14:paraId="5FAEC939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C083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信用評等。</w:t>
            </w:r>
          </w:p>
          <w:p w14:paraId="4F6A85F1" w14:textId="77777777" w:rsidR="00CD5F1B" w:rsidRPr="00B63165" w:rsidRDefault="00CD5F1B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C093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財務交易。</w:t>
            </w:r>
          </w:p>
          <w:p w14:paraId="44A16084" w14:textId="592DCE97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CD5F1B" w:rsidRPr="00B63165">
              <w:rPr>
                <w:rFonts w:hint="eastAsia"/>
                <w:sz w:val="22"/>
                <w:szCs w:val="22"/>
              </w:rPr>
              <w:t xml:space="preserve"> C101</w:t>
            </w:r>
            <w:r w:rsidR="00CD5F1B" w:rsidRPr="00B63165">
              <w:rPr>
                <w:sz w:val="22"/>
                <w:szCs w:val="22"/>
              </w:rPr>
              <w:t xml:space="preserve"> </w:t>
            </w:r>
            <w:r w:rsidR="00CD5F1B" w:rsidRPr="00B63165">
              <w:rPr>
                <w:rFonts w:hint="eastAsia"/>
                <w:sz w:val="22"/>
                <w:szCs w:val="22"/>
              </w:rPr>
              <w:t>資料主體之商業活動。</w:t>
            </w:r>
          </w:p>
          <w:p w14:paraId="7E008C5B" w14:textId="44392291" w:rsidR="00CD5F1B" w:rsidRPr="00B63165" w:rsidRDefault="00A85793" w:rsidP="002478C3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="00CD5F1B" w:rsidRPr="00B63165">
              <w:rPr>
                <w:rFonts w:hint="eastAsia"/>
                <w:sz w:val="22"/>
                <w:szCs w:val="22"/>
              </w:rPr>
              <w:t xml:space="preserve"> C102</w:t>
            </w:r>
            <w:r w:rsidR="00CD5F1B" w:rsidRPr="00B63165">
              <w:rPr>
                <w:sz w:val="22"/>
                <w:szCs w:val="22"/>
              </w:rPr>
              <w:t xml:space="preserve"> </w:t>
            </w:r>
            <w:r w:rsidR="00CD5F1B" w:rsidRPr="00B63165">
              <w:rPr>
                <w:rFonts w:hint="eastAsia"/>
                <w:sz w:val="22"/>
                <w:szCs w:val="22"/>
              </w:rPr>
              <w:t>約定或契約。</w:t>
            </w:r>
          </w:p>
          <w:p w14:paraId="7615682E" w14:textId="77777777" w:rsidR="00CD5F1B" w:rsidRPr="00B63165" w:rsidRDefault="00CD5F1B" w:rsidP="002478C3">
            <w:pPr>
              <w:pStyle w:val="ac"/>
              <w:adjustRightInd w:val="0"/>
              <w:snapToGrid w:val="0"/>
              <w:spacing w:line="240" w:lineRule="exact"/>
              <w:ind w:leftChars="0" w:left="286" w:hangingChars="130" w:hanging="286"/>
              <w:rPr>
                <w:sz w:val="22"/>
                <w:szCs w:val="22"/>
              </w:rPr>
            </w:pPr>
          </w:p>
        </w:tc>
      </w:tr>
    </w:tbl>
    <w:p w14:paraId="00F2691B" w14:textId="77777777" w:rsidR="00CD5F1B" w:rsidRPr="00B63165" w:rsidRDefault="00CD5F1B" w:rsidP="00CD5F1B">
      <w:pPr>
        <w:pStyle w:val="ac"/>
        <w:numPr>
          <w:ilvl w:val="0"/>
          <w:numId w:val="14"/>
        </w:numPr>
        <w:adjustRightInd w:val="0"/>
        <w:snapToGrid w:val="0"/>
        <w:spacing w:line="300" w:lineRule="exact"/>
        <w:ind w:leftChars="0" w:left="709" w:hanging="425"/>
        <w:rPr>
          <w:rFonts w:cs="Arial"/>
          <w:sz w:val="22"/>
          <w:szCs w:val="22"/>
        </w:rPr>
      </w:pPr>
      <w:r w:rsidRPr="00B63165">
        <w:rPr>
          <w:rFonts w:cs="Arial"/>
          <w:sz w:val="22"/>
          <w:szCs w:val="22"/>
        </w:rPr>
        <w:t>使用</w:t>
      </w:r>
      <w:proofErr w:type="gramStart"/>
      <w:r w:rsidRPr="00B63165">
        <w:rPr>
          <w:rFonts w:cs="Arial"/>
          <w:sz w:val="22"/>
          <w:szCs w:val="22"/>
        </w:rPr>
        <w:t>期間、</w:t>
      </w:r>
      <w:proofErr w:type="gramEnd"/>
      <w:r w:rsidRPr="00B63165">
        <w:rPr>
          <w:rFonts w:cs="Arial"/>
          <w:sz w:val="22"/>
          <w:szCs w:val="22"/>
        </w:rPr>
        <w:t>地區、對象及方式</w:t>
      </w:r>
    </w:p>
    <w:p w14:paraId="6EB6DB37" w14:textId="77777777" w:rsidR="00CD5F1B" w:rsidRPr="00B63165" w:rsidRDefault="00CD5F1B" w:rsidP="00CD5F1B">
      <w:pPr>
        <w:pStyle w:val="ac"/>
        <w:numPr>
          <w:ilvl w:val="0"/>
          <w:numId w:val="16"/>
        </w:numPr>
        <w:adjustRightInd w:val="0"/>
        <w:snapToGrid w:val="0"/>
        <w:spacing w:line="300" w:lineRule="exact"/>
        <w:ind w:leftChars="0" w:left="993" w:hanging="426"/>
        <w:rPr>
          <w:rFonts w:cs="Arial"/>
          <w:sz w:val="22"/>
          <w:szCs w:val="22"/>
        </w:rPr>
      </w:pPr>
      <w:r w:rsidRPr="00B63165">
        <w:rPr>
          <w:rFonts w:cs="Arial" w:hint="eastAsia"/>
          <w:kern w:val="0"/>
          <w:sz w:val="22"/>
          <w:szCs w:val="22"/>
        </w:rPr>
        <w:t>個人資料之利用期間為契約存續</w:t>
      </w:r>
      <w:proofErr w:type="gramStart"/>
      <w:r w:rsidRPr="00B63165">
        <w:rPr>
          <w:rFonts w:cs="Arial" w:hint="eastAsia"/>
          <w:kern w:val="0"/>
          <w:sz w:val="22"/>
          <w:szCs w:val="22"/>
        </w:rPr>
        <w:t>期間，</w:t>
      </w:r>
      <w:proofErr w:type="gramEnd"/>
      <w:r w:rsidRPr="00B63165">
        <w:rPr>
          <w:rFonts w:cs="Arial" w:hint="eastAsia"/>
          <w:kern w:val="0"/>
          <w:sz w:val="22"/>
          <w:szCs w:val="22"/>
        </w:rPr>
        <w:t>利用地區不限</w:t>
      </w:r>
      <w:r w:rsidRPr="00B63165">
        <w:rPr>
          <w:rFonts w:cs="Arial"/>
          <w:kern w:val="0"/>
          <w:sz w:val="22"/>
          <w:szCs w:val="22"/>
        </w:rPr>
        <w:t>。</w:t>
      </w:r>
    </w:p>
    <w:p w14:paraId="7804C5D6" w14:textId="77777777" w:rsidR="00CD5F1B" w:rsidRPr="00B63165" w:rsidRDefault="00CD5F1B" w:rsidP="00CD5F1B">
      <w:pPr>
        <w:pStyle w:val="ac"/>
        <w:numPr>
          <w:ilvl w:val="0"/>
          <w:numId w:val="16"/>
        </w:numPr>
        <w:adjustRightInd w:val="0"/>
        <w:snapToGrid w:val="0"/>
        <w:spacing w:line="300" w:lineRule="exact"/>
        <w:ind w:leftChars="0" w:left="993" w:hanging="426"/>
        <w:rPr>
          <w:rFonts w:cs="Arial"/>
          <w:sz w:val="22"/>
          <w:szCs w:val="22"/>
        </w:rPr>
      </w:pPr>
      <w:r w:rsidRPr="00B63165">
        <w:rPr>
          <w:rFonts w:cs="Arial" w:hint="eastAsia"/>
          <w:kern w:val="0"/>
          <w:sz w:val="22"/>
          <w:szCs w:val="22"/>
        </w:rPr>
        <w:t>利用</w:t>
      </w:r>
      <w:r w:rsidRPr="00B63165">
        <w:rPr>
          <w:rFonts w:cs="Arial" w:hint="eastAsia"/>
          <w:sz w:val="22"/>
          <w:szCs w:val="22"/>
        </w:rPr>
        <w:t>方式及對象</w:t>
      </w:r>
      <w:r w:rsidRPr="00B63165">
        <w:rPr>
          <w:rFonts w:cs="Arial" w:hint="eastAsia"/>
          <w:sz w:val="22"/>
          <w:szCs w:val="22"/>
        </w:rPr>
        <w:t>:</w:t>
      </w:r>
    </w:p>
    <w:p w14:paraId="6A26AE08" w14:textId="77777777" w:rsidR="00CD5F1B" w:rsidRPr="00B63165" w:rsidRDefault="00CD5F1B" w:rsidP="00CD5F1B">
      <w:pPr>
        <w:pStyle w:val="ac"/>
        <w:numPr>
          <w:ilvl w:val="0"/>
          <w:numId w:val="15"/>
        </w:numPr>
        <w:adjustRightInd w:val="0"/>
        <w:snapToGrid w:val="0"/>
        <w:spacing w:line="300" w:lineRule="exact"/>
        <w:ind w:leftChars="0" w:left="1276" w:hanging="283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利用於</w:t>
      </w: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於蒐集之目的宣告之各項業務執行，包括因業務執行所必須進行之各項聯繫及通知。</w:t>
      </w:r>
    </w:p>
    <w:p w14:paraId="68EF5C85" w14:textId="77777777" w:rsidR="00CD5F1B" w:rsidRPr="00B63165" w:rsidRDefault="00CD5F1B" w:rsidP="00CD5F1B">
      <w:pPr>
        <w:pStyle w:val="ac"/>
        <w:numPr>
          <w:ilvl w:val="0"/>
          <w:numId w:val="15"/>
        </w:numPr>
        <w:adjustRightInd w:val="0"/>
        <w:snapToGrid w:val="0"/>
        <w:spacing w:line="300" w:lineRule="exact"/>
        <w:ind w:leftChars="0" w:left="1276" w:hanging="283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利用於政府機關、目的事業主管機關依其法定職掌請求提供時。</w:t>
      </w:r>
    </w:p>
    <w:p w14:paraId="41BD3E92" w14:textId="77777777" w:rsidR="00CD5F1B" w:rsidRPr="00B63165" w:rsidRDefault="00CD5F1B" w:rsidP="00CD5F1B">
      <w:pPr>
        <w:pStyle w:val="ac"/>
        <w:numPr>
          <w:ilvl w:val="0"/>
          <w:numId w:val="14"/>
        </w:numPr>
        <w:adjustRightInd w:val="0"/>
        <w:snapToGrid w:val="0"/>
        <w:spacing w:line="300" w:lineRule="exact"/>
        <w:ind w:leftChars="0" w:left="709" w:hanging="409"/>
        <w:rPr>
          <w:rFonts w:cs="Arial"/>
          <w:sz w:val="22"/>
          <w:szCs w:val="22"/>
        </w:rPr>
      </w:pPr>
      <w:r w:rsidRPr="00B63165">
        <w:rPr>
          <w:rFonts w:cs="Arial"/>
          <w:sz w:val="22"/>
          <w:szCs w:val="22"/>
        </w:rPr>
        <w:t>個人資料之權利及權益</w:t>
      </w:r>
    </w:p>
    <w:p w14:paraId="1416423B" w14:textId="77777777" w:rsidR="00CD5F1B" w:rsidRPr="00B63165" w:rsidRDefault="00CD5F1B" w:rsidP="00CD5F1B">
      <w:pPr>
        <w:pStyle w:val="ac"/>
        <w:numPr>
          <w:ilvl w:val="0"/>
          <w:numId w:val="17"/>
        </w:numPr>
        <w:adjustRightInd w:val="0"/>
        <w:snapToGrid w:val="0"/>
        <w:spacing w:line="300" w:lineRule="exact"/>
        <w:ind w:leftChars="0" w:left="993" w:hanging="426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您得依法請求行使個人資料保護法第三條所規範之個人權利，包含：</w:t>
      </w:r>
    </w:p>
    <w:p w14:paraId="34F78715" w14:textId="77777777" w:rsidR="00CD5F1B" w:rsidRPr="00B63165" w:rsidRDefault="00CD5F1B" w:rsidP="00CD5F1B">
      <w:pPr>
        <w:pStyle w:val="ac"/>
        <w:tabs>
          <w:tab w:val="left" w:pos="1276"/>
        </w:tabs>
        <w:adjustRightInd w:val="0"/>
        <w:snapToGrid w:val="0"/>
        <w:spacing w:line="300" w:lineRule="exact"/>
        <w:ind w:leftChars="0" w:left="993"/>
        <w:rPr>
          <w:rFonts w:cs="Arial"/>
          <w:sz w:val="22"/>
          <w:szCs w:val="22"/>
          <w:lang w:val="x-none"/>
        </w:rPr>
      </w:pPr>
      <w:r w:rsidRPr="00B63165">
        <w:rPr>
          <w:rFonts w:cs="Arial" w:hint="eastAsia"/>
          <w:sz w:val="22"/>
          <w:szCs w:val="22"/>
          <w:lang w:val="x-none"/>
        </w:rPr>
        <w:t>1.</w:t>
      </w:r>
      <w:r w:rsidRPr="00B63165">
        <w:rPr>
          <w:rFonts w:cs="Arial" w:hint="eastAsia"/>
          <w:sz w:val="22"/>
          <w:szCs w:val="22"/>
          <w:lang w:val="x-none" w:eastAsia="x-none"/>
        </w:rPr>
        <w:t>查詢或請求閱覽。</w:t>
      </w:r>
      <w:r w:rsidRPr="00B63165">
        <w:rPr>
          <w:rFonts w:cs="Arial" w:hint="eastAsia"/>
          <w:sz w:val="22"/>
          <w:szCs w:val="22"/>
          <w:lang w:val="x-none"/>
        </w:rPr>
        <w:t>2.</w:t>
      </w:r>
      <w:r w:rsidRPr="00B63165">
        <w:rPr>
          <w:rFonts w:cs="Arial" w:hint="eastAsia"/>
          <w:sz w:val="22"/>
          <w:szCs w:val="22"/>
          <w:lang w:val="x-none" w:eastAsia="x-none"/>
        </w:rPr>
        <w:t>請求製給複製本。</w:t>
      </w:r>
      <w:r w:rsidRPr="00B63165">
        <w:rPr>
          <w:rFonts w:cs="Arial" w:hint="eastAsia"/>
          <w:sz w:val="22"/>
          <w:szCs w:val="22"/>
          <w:lang w:val="x-none"/>
        </w:rPr>
        <w:t>3.</w:t>
      </w:r>
      <w:r w:rsidRPr="00B63165">
        <w:rPr>
          <w:rFonts w:cs="Arial" w:hint="eastAsia"/>
          <w:sz w:val="22"/>
          <w:szCs w:val="22"/>
          <w:lang w:val="x-none" w:eastAsia="x-none"/>
        </w:rPr>
        <w:t>請求補充或更正。</w:t>
      </w:r>
      <w:r w:rsidRPr="00B63165">
        <w:rPr>
          <w:rFonts w:cs="Arial" w:hint="eastAsia"/>
          <w:sz w:val="22"/>
          <w:szCs w:val="22"/>
          <w:lang w:val="x-none"/>
        </w:rPr>
        <w:t>4.</w:t>
      </w:r>
      <w:r w:rsidRPr="00B63165">
        <w:rPr>
          <w:rFonts w:cs="Arial" w:hint="eastAsia"/>
          <w:sz w:val="22"/>
          <w:szCs w:val="22"/>
          <w:lang w:val="x-none" w:eastAsia="x-none"/>
        </w:rPr>
        <w:t>請求停止蒐集、處理或利用。</w:t>
      </w:r>
      <w:r w:rsidRPr="00B63165">
        <w:rPr>
          <w:rFonts w:cs="Arial" w:hint="eastAsia"/>
          <w:sz w:val="22"/>
          <w:szCs w:val="22"/>
          <w:lang w:val="x-none"/>
        </w:rPr>
        <w:t>5.</w:t>
      </w:r>
      <w:r w:rsidRPr="00B63165">
        <w:rPr>
          <w:rFonts w:cs="Arial" w:hint="eastAsia"/>
          <w:sz w:val="22"/>
          <w:szCs w:val="22"/>
          <w:lang w:val="x-none" w:eastAsia="x-none"/>
        </w:rPr>
        <w:t>請求刪除。</w:t>
      </w:r>
    </w:p>
    <w:p w14:paraId="17060C92" w14:textId="77777777" w:rsidR="00CD5F1B" w:rsidRPr="00B63165" w:rsidRDefault="00CD5F1B" w:rsidP="00CD5F1B">
      <w:pPr>
        <w:pStyle w:val="ac"/>
        <w:numPr>
          <w:ilvl w:val="0"/>
          <w:numId w:val="17"/>
        </w:numPr>
        <w:adjustRightInd w:val="0"/>
        <w:snapToGrid w:val="0"/>
        <w:spacing w:line="300" w:lineRule="exact"/>
        <w:ind w:leftChars="0" w:left="993" w:hanging="426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請求進行之方式，應由當事人以正式書面來函，詳細寫明所欲行使之權利種類、內容以及當事人連絡資訊，未具備上述要件者，為尚未完成請求之程序，本中心得通知當事人補件，並於完成補件後，始完成請求程序，並開始起算辦理</w:t>
      </w:r>
      <w:proofErr w:type="gramStart"/>
      <w:r w:rsidRPr="00B63165">
        <w:rPr>
          <w:rFonts w:cs="Arial" w:hint="eastAsia"/>
          <w:sz w:val="22"/>
          <w:szCs w:val="22"/>
        </w:rPr>
        <w:t>期間，</w:t>
      </w:r>
      <w:proofErr w:type="gramEnd"/>
      <w:r w:rsidRPr="00B63165">
        <w:rPr>
          <w:rFonts w:cs="Arial" w:hint="eastAsia"/>
          <w:sz w:val="22"/>
          <w:szCs w:val="22"/>
        </w:rPr>
        <w:t>以避免因資料不備而不慎或不當損害當事人權利。</w:t>
      </w:r>
    </w:p>
    <w:p w14:paraId="5E1CEBA5" w14:textId="665F074C" w:rsidR="00CD5F1B" w:rsidRPr="00B63165" w:rsidRDefault="00CD5F1B" w:rsidP="00CD5F1B">
      <w:pPr>
        <w:pStyle w:val="ac"/>
        <w:numPr>
          <w:ilvl w:val="0"/>
          <w:numId w:val="17"/>
        </w:numPr>
        <w:adjustRightInd w:val="0"/>
        <w:snapToGrid w:val="0"/>
        <w:spacing w:line="300" w:lineRule="exact"/>
        <w:ind w:leftChars="0" w:left="993" w:hanging="426"/>
        <w:rPr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前述個資權利之行使方式及細節，請電洽或以電子郵件發送需求至</w:t>
      </w: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人員，電話</w:t>
      </w:r>
      <w:r w:rsidRPr="00B63165">
        <w:rPr>
          <w:rFonts w:cs="Arial" w:hint="eastAsia"/>
          <w:sz w:val="22"/>
          <w:szCs w:val="22"/>
        </w:rPr>
        <w:t xml:space="preserve">: </w:t>
      </w:r>
      <w:r w:rsidRPr="00B63165">
        <w:rPr>
          <w:rFonts w:cs="Arial" w:hint="eastAsia"/>
          <w:b/>
          <w:color w:val="0000FF"/>
          <w:sz w:val="22"/>
          <w:szCs w:val="22"/>
        </w:rPr>
        <w:t>0</w:t>
      </w:r>
      <w:r w:rsidRPr="00B63165">
        <w:rPr>
          <w:rFonts w:cs="Arial"/>
          <w:b/>
          <w:color w:val="0000FF"/>
          <w:sz w:val="22"/>
          <w:szCs w:val="22"/>
        </w:rPr>
        <w:t>3</w:t>
      </w:r>
      <w:r w:rsidRPr="00B63165">
        <w:rPr>
          <w:rFonts w:cs="Arial" w:hint="eastAsia"/>
          <w:b/>
          <w:color w:val="0000FF"/>
          <w:sz w:val="22"/>
          <w:szCs w:val="22"/>
        </w:rPr>
        <w:t>-</w:t>
      </w:r>
      <w:r w:rsidR="00C31607" w:rsidRPr="00B63165">
        <w:rPr>
          <w:rFonts w:cs="Arial" w:hint="eastAsia"/>
          <w:b/>
          <w:color w:val="0000FF"/>
          <w:sz w:val="22"/>
          <w:szCs w:val="22"/>
        </w:rPr>
        <w:t>5784208</w:t>
      </w:r>
      <w:r w:rsidRPr="00B63165">
        <w:rPr>
          <w:rFonts w:cs="Arial" w:hint="eastAsia"/>
          <w:sz w:val="22"/>
          <w:szCs w:val="22"/>
        </w:rPr>
        <w:t>，電</w:t>
      </w:r>
      <w:r w:rsidRPr="00B63165">
        <w:rPr>
          <w:rFonts w:cs="Arial"/>
          <w:sz w:val="22"/>
          <w:szCs w:val="22"/>
        </w:rPr>
        <w:t>子郵件</w:t>
      </w:r>
      <w:r w:rsidRPr="00B63165">
        <w:rPr>
          <w:rFonts w:cs="Arial" w:hint="eastAsia"/>
          <w:sz w:val="22"/>
          <w:szCs w:val="22"/>
        </w:rPr>
        <w:t>:</w:t>
      </w:r>
      <w:r w:rsidR="005D01E7" w:rsidRPr="00B63165">
        <w:rPr>
          <w:rFonts w:cs="Arial" w:hint="eastAsia"/>
          <w:b/>
          <w:color w:val="0000FF"/>
          <w:sz w:val="22"/>
          <w:szCs w:val="22"/>
        </w:rPr>
        <w:t xml:space="preserve"> </w:t>
      </w:r>
      <w:r w:rsidRPr="00B63165">
        <w:rPr>
          <w:rFonts w:cs="Arial" w:hint="eastAsia"/>
          <w:b/>
          <w:color w:val="0000FF"/>
          <w:sz w:val="22"/>
          <w:szCs w:val="22"/>
        </w:rPr>
        <w:t>@</w:t>
      </w:r>
      <w:r w:rsidRPr="00B63165">
        <w:rPr>
          <w:rFonts w:cs="Arial"/>
          <w:b/>
          <w:color w:val="0000FF"/>
          <w:sz w:val="22"/>
          <w:szCs w:val="22"/>
        </w:rPr>
        <w:t>tasa</w:t>
      </w:r>
      <w:r w:rsidRPr="00B63165">
        <w:rPr>
          <w:rFonts w:cs="Arial" w:hint="eastAsia"/>
          <w:b/>
          <w:color w:val="0000FF"/>
          <w:sz w:val="22"/>
          <w:szCs w:val="22"/>
        </w:rPr>
        <w:t>.</w:t>
      </w:r>
      <w:r w:rsidRPr="00B63165">
        <w:rPr>
          <w:rFonts w:cs="Arial"/>
          <w:b/>
          <w:color w:val="0000FF"/>
          <w:sz w:val="22"/>
          <w:szCs w:val="22"/>
        </w:rPr>
        <w:t>org</w:t>
      </w:r>
      <w:r w:rsidRPr="00B63165">
        <w:rPr>
          <w:rFonts w:cs="Arial" w:hint="eastAsia"/>
          <w:b/>
          <w:color w:val="0000FF"/>
          <w:sz w:val="22"/>
          <w:szCs w:val="22"/>
        </w:rPr>
        <w:t>.tw</w:t>
      </w:r>
      <w:r w:rsidRPr="00B63165">
        <w:rPr>
          <w:rFonts w:cs="Arial" w:hint="eastAsia"/>
          <w:sz w:val="22"/>
          <w:szCs w:val="22"/>
        </w:rPr>
        <w:t>。</w:t>
      </w:r>
    </w:p>
    <w:p w14:paraId="1688F209" w14:textId="77777777" w:rsidR="00CD5F1B" w:rsidRPr="00B63165" w:rsidRDefault="00CD5F1B" w:rsidP="00CD5F1B">
      <w:pPr>
        <w:pStyle w:val="ac"/>
        <w:numPr>
          <w:ilvl w:val="0"/>
          <w:numId w:val="14"/>
        </w:numPr>
        <w:adjustRightInd w:val="0"/>
        <w:snapToGrid w:val="0"/>
        <w:spacing w:line="300" w:lineRule="exact"/>
        <w:ind w:leftChars="0" w:left="709" w:hanging="425"/>
        <w:jc w:val="left"/>
        <w:rPr>
          <w:rFonts w:cs="Arial"/>
          <w:sz w:val="22"/>
          <w:szCs w:val="22"/>
        </w:rPr>
      </w:pP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於蒐集您的個人資料時，如有欄位標示為選擇性填寫，當您選擇不提供該個人資料時將不造成任何之權利影響。</w:t>
      </w:r>
    </w:p>
    <w:p w14:paraId="1EB9F5A0" w14:textId="2F72B057" w:rsidR="00CD5F1B" w:rsidRPr="00B63165" w:rsidRDefault="00CD5F1B" w:rsidP="00CD5F1B">
      <w:pPr>
        <w:pStyle w:val="ac"/>
        <w:numPr>
          <w:ilvl w:val="0"/>
          <w:numId w:val="14"/>
        </w:numPr>
        <w:pBdr>
          <w:bottom w:val="single" w:sz="6" w:space="1" w:color="auto"/>
        </w:pBdr>
        <w:adjustRightInd w:val="0"/>
        <w:snapToGrid w:val="0"/>
        <w:spacing w:line="300" w:lineRule="exact"/>
        <w:ind w:leftChars="0" w:left="709" w:hanging="425"/>
        <w:jc w:val="left"/>
        <w:rPr>
          <w:rFonts w:cs="Arial"/>
          <w:sz w:val="22"/>
          <w:szCs w:val="22"/>
        </w:rPr>
      </w:pP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保有</w:t>
      </w:r>
      <w:r w:rsidRPr="00B63165">
        <w:rPr>
          <w:rFonts w:cs="Arial"/>
          <w:sz w:val="22"/>
          <w:szCs w:val="22"/>
        </w:rPr>
        <w:t>修訂</w:t>
      </w:r>
      <w:r w:rsidRPr="00B63165">
        <w:rPr>
          <w:rFonts w:cs="Arial" w:hint="eastAsia"/>
          <w:sz w:val="22"/>
          <w:szCs w:val="22"/>
        </w:rPr>
        <w:t>本</w:t>
      </w:r>
      <w:r w:rsidR="000B53AC">
        <w:rPr>
          <w:rFonts w:cs="Arial" w:hint="eastAsia"/>
          <w:sz w:val="22"/>
          <w:szCs w:val="22"/>
        </w:rPr>
        <w:t>切結書</w:t>
      </w:r>
      <w:r w:rsidRPr="00B63165">
        <w:rPr>
          <w:rFonts w:cs="Arial"/>
          <w:sz w:val="22"/>
          <w:szCs w:val="22"/>
        </w:rPr>
        <w:t>之權利</w:t>
      </w:r>
      <w:r w:rsidRPr="00B63165">
        <w:rPr>
          <w:rFonts w:cs="Arial" w:hint="eastAsia"/>
          <w:sz w:val="22"/>
          <w:szCs w:val="22"/>
        </w:rPr>
        <w:t>，</w:t>
      </w: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於</w:t>
      </w:r>
      <w:proofErr w:type="gramStart"/>
      <w:r w:rsidRPr="00B63165">
        <w:rPr>
          <w:rFonts w:cs="Arial" w:hint="eastAsia"/>
          <w:sz w:val="22"/>
          <w:szCs w:val="22"/>
        </w:rPr>
        <w:t>修正本</w:t>
      </w:r>
      <w:r w:rsidR="000B53AC">
        <w:rPr>
          <w:rFonts w:cs="Arial" w:hint="eastAsia"/>
          <w:sz w:val="22"/>
          <w:szCs w:val="22"/>
        </w:rPr>
        <w:t>切結</w:t>
      </w:r>
      <w:proofErr w:type="gramEnd"/>
      <w:r w:rsidR="000B53AC">
        <w:rPr>
          <w:rFonts w:cs="Arial" w:hint="eastAsia"/>
          <w:sz w:val="22"/>
          <w:szCs w:val="22"/>
        </w:rPr>
        <w:t>書</w:t>
      </w:r>
      <w:r w:rsidRPr="00B63165">
        <w:rPr>
          <w:rFonts w:cs="Arial" w:hint="eastAsia"/>
          <w:sz w:val="22"/>
          <w:szCs w:val="22"/>
        </w:rPr>
        <w:t>內容</w:t>
      </w:r>
      <w:proofErr w:type="gramStart"/>
      <w:r w:rsidRPr="00B63165">
        <w:rPr>
          <w:rFonts w:cs="Arial" w:hint="eastAsia"/>
          <w:sz w:val="22"/>
          <w:szCs w:val="22"/>
        </w:rPr>
        <w:t>後將且</w:t>
      </w:r>
      <w:r w:rsidRPr="00B63165">
        <w:rPr>
          <w:rFonts w:cs="Arial"/>
          <w:sz w:val="22"/>
          <w:szCs w:val="22"/>
        </w:rPr>
        <w:t>透</w:t>
      </w:r>
      <w:proofErr w:type="gramEnd"/>
      <w:r w:rsidRPr="00B63165">
        <w:rPr>
          <w:rFonts w:cs="Arial"/>
          <w:sz w:val="22"/>
          <w:szCs w:val="22"/>
        </w:rPr>
        <w:t>過您</w:t>
      </w:r>
      <w:r w:rsidRPr="00B63165">
        <w:rPr>
          <w:rFonts w:cs="Arial" w:hint="eastAsia"/>
          <w:sz w:val="22"/>
          <w:szCs w:val="22"/>
        </w:rPr>
        <w:t>所提供之</w:t>
      </w:r>
      <w:r w:rsidRPr="00B63165">
        <w:rPr>
          <w:rFonts w:cs="Arial"/>
          <w:sz w:val="22"/>
          <w:szCs w:val="22"/>
        </w:rPr>
        <w:t>的</w:t>
      </w:r>
      <w:r w:rsidRPr="00B63165">
        <w:rPr>
          <w:rFonts w:cs="Arial" w:hint="eastAsia"/>
          <w:sz w:val="22"/>
          <w:szCs w:val="22"/>
        </w:rPr>
        <w:t>聯絡方式通知您，如您未提出異議，表示您已同意</w:t>
      </w: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所更改之內容。</w:t>
      </w:r>
    </w:p>
    <w:p w14:paraId="5F10B0FF" w14:textId="02E9862D" w:rsidR="00CD5F1B" w:rsidRPr="00B63165" w:rsidRDefault="00CD5F1B" w:rsidP="00CD5F1B">
      <w:pPr>
        <w:pStyle w:val="20"/>
        <w:numPr>
          <w:ilvl w:val="0"/>
          <w:numId w:val="0"/>
        </w:numPr>
        <w:adjustRightInd w:val="0"/>
        <w:snapToGrid w:val="0"/>
        <w:spacing w:before="180" w:after="180" w:line="300" w:lineRule="exact"/>
        <w:rPr>
          <w:rFonts w:cs="Arial"/>
          <w:b w:val="0"/>
          <w:sz w:val="22"/>
          <w:szCs w:val="22"/>
        </w:rPr>
      </w:pPr>
      <w:proofErr w:type="spellStart"/>
      <w:r w:rsidRPr="00B63165">
        <w:rPr>
          <w:rFonts w:cs="Arial" w:hint="eastAsia"/>
          <w:sz w:val="22"/>
          <w:szCs w:val="22"/>
        </w:rPr>
        <w:t>本人已詳閱以上告知內容，並同意以上之告知內容</w:t>
      </w:r>
      <w:proofErr w:type="spellEnd"/>
    </w:p>
    <w:p w14:paraId="1E63177B" w14:textId="77777777" w:rsidR="00500713" w:rsidRPr="00B63165" w:rsidRDefault="00500713" w:rsidP="00CD65E9">
      <w:pPr>
        <w:tabs>
          <w:tab w:val="left" w:pos="1418"/>
        </w:tabs>
        <w:adjustRightInd w:val="0"/>
        <w:snapToGrid w:val="0"/>
        <w:spacing w:beforeLines="25" w:before="90" w:line="240" w:lineRule="atLeast"/>
        <w:rPr>
          <w:sz w:val="24"/>
          <w:lang w:val="x-none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19"/>
        <w:gridCol w:w="1995"/>
        <w:gridCol w:w="1995"/>
        <w:gridCol w:w="1995"/>
        <w:gridCol w:w="1996"/>
      </w:tblGrid>
      <w:tr w:rsidR="009C55E2" w:rsidRPr="00B63165" w14:paraId="4C638740" w14:textId="77777777" w:rsidTr="0011631A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8BA843A" w14:textId="401F310B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165">
              <w:rPr>
                <w:rFonts w:hint="eastAsia"/>
                <w:b/>
                <w:bCs/>
                <w:color w:val="000000"/>
                <w:sz w:val="24"/>
                <w:szCs w:val="24"/>
              </w:rPr>
              <w:lastRenderedPageBreak/>
              <w:t>公司</w:t>
            </w:r>
            <w:r w:rsidRPr="00B63165">
              <w:rPr>
                <w:rFonts w:hint="eastAsia"/>
                <w:b/>
                <w:bCs/>
                <w:color w:val="000000"/>
                <w:sz w:val="24"/>
                <w:szCs w:val="24"/>
              </w:rPr>
              <w:t>/</w:t>
            </w:r>
            <w:r w:rsidRPr="00B63165">
              <w:rPr>
                <w:rFonts w:hint="eastAsia"/>
                <w:b/>
                <w:bCs/>
                <w:color w:val="000000"/>
                <w:sz w:val="24"/>
                <w:szCs w:val="24"/>
              </w:rPr>
              <w:t>法人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13D98378" w14:textId="58D506E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A953DAE" w14:textId="3D49D5D1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3165">
              <w:rPr>
                <w:rFonts w:hint="eastAsia"/>
                <w:b/>
                <w:bCs/>
                <w:color w:val="000000"/>
                <w:sz w:val="24"/>
                <w:szCs w:val="24"/>
              </w:rPr>
              <w:t>採購案號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A6C00B1" w14:textId="485DFD8E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55E2" w:rsidRPr="00B63165" w14:paraId="5B5E8666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737B0E94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63165">
              <w:rPr>
                <w:rFonts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52EB3A3A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63165">
              <w:rPr>
                <w:rFonts w:hint="eastAsia"/>
                <w:b/>
                <w:color w:val="000000"/>
                <w:sz w:val="24"/>
                <w:szCs w:val="24"/>
              </w:rPr>
              <w:t>姓名</w:t>
            </w:r>
            <w:r w:rsidRPr="00B63165">
              <w:rPr>
                <w:rFonts w:hint="eastAsia"/>
                <w:b/>
                <w:color w:val="000000"/>
                <w:sz w:val="24"/>
                <w:szCs w:val="24"/>
              </w:rPr>
              <w:t>(</w:t>
            </w:r>
            <w:r w:rsidRPr="00B63165">
              <w:rPr>
                <w:rFonts w:hint="eastAsia"/>
                <w:b/>
                <w:color w:val="000000"/>
                <w:sz w:val="24"/>
                <w:szCs w:val="24"/>
              </w:rPr>
              <w:t>簽名</w:t>
            </w:r>
            <w:r w:rsidRPr="00B63165">
              <w:rPr>
                <w:rFonts w:hint="eastAsia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2525A3A8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63165">
              <w:rPr>
                <w:rFonts w:hint="eastAsia"/>
                <w:b/>
                <w:color w:val="000000"/>
                <w:sz w:val="24"/>
                <w:szCs w:val="24"/>
              </w:rPr>
              <w:t>身份證字號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0041CAE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B63165">
              <w:rPr>
                <w:b/>
                <w:color w:val="000000"/>
                <w:sz w:val="24"/>
                <w:szCs w:val="24"/>
              </w:rPr>
              <w:t>公司名稱</w:t>
            </w:r>
            <w:proofErr w:type="gramStart"/>
            <w:r w:rsidRPr="00B63165">
              <w:rPr>
                <w:b/>
                <w:color w:val="000000"/>
                <w:sz w:val="24"/>
                <w:szCs w:val="24"/>
                <w:vertAlign w:val="superscript"/>
              </w:rPr>
              <w:t>註</w:t>
            </w:r>
            <w:proofErr w:type="gramEnd"/>
            <w:r w:rsidRPr="00B63165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8CCFEFA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ind w:leftChars="-50" w:left="-140" w:rightChars="-50" w:right="-140"/>
              <w:jc w:val="center"/>
              <w:rPr>
                <w:color w:val="000000"/>
                <w:sz w:val="24"/>
                <w:szCs w:val="24"/>
              </w:rPr>
            </w:pPr>
            <w:r w:rsidRPr="00B63165">
              <w:rPr>
                <w:b/>
                <w:color w:val="000000"/>
                <w:sz w:val="24"/>
                <w:szCs w:val="24"/>
              </w:rPr>
              <w:t>工作項目</w:t>
            </w:r>
            <w:r w:rsidRPr="00B63165">
              <w:rPr>
                <w:b/>
                <w:color w:val="000000"/>
                <w:sz w:val="24"/>
                <w:szCs w:val="24"/>
              </w:rPr>
              <w:t>/</w:t>
            </w:r>
            <w:r w:rsidRPr="00B63165">
              <w:rPr>
                <w:rFonts w:hint="eastAsia"/>
                <w:b/>
                <w:color w:val="000000"/>
                <w:sz w:val="24"/>
                <w:szCs w:val="24"/>
              </w:rPr>
              <w:t>目的</w:t>
            </w:r>
            <w:proofErr w:type="gramStart"/>
            <w:r w:rsidRPr="00B63165">
              <w:rPr>
                <w:b/>
                <w:color w:val="000000"/>
                <w:sz w:val="24"/>
                <w:szCs w:val="24"/>
                <w:vertAlign w:val="superscript"/>
              </w:rPr>
              <w:t>註</w:t>
            </w:r>
            <w:proofErr w:type="gramEnd"/>
            <w:r w:rsidRPr="00B63165">
              <w:rPr>
                <w:b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9C55E2" w:rsidRPr="00B63165" w14:paraId="0FAF2D3C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456DF21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3BADA4B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25538E6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A74BE9A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BC0D4C3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1E258DBB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E671BF5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4A85294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874EA08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8430ED2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F9C66EE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2E6C186B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1BB0D89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0030901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F7D22BD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EAA690D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1A8D0100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3FBD5488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3F19C4A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7056712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550137A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C080569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AC48208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1AEF3D52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5D60C743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4C937B8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66B7AA4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44CB587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DDCCE9C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3BCA9E34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71035FF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3F47537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0441A94F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608E595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7E5C7392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570F8495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723F599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991DE13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C016389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C543012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44C5104F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576611D8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95E38D3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EB6B151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1BD793F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CE13371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067F2975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76108E10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01C768FC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A133308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D99AF8C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BF05F14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4F7C7E92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0BDD8859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7426F2A5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537A772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31F6B80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76BD1FC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E638B23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2AEBD5C2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CC46E83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6D06990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46E8837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F6C63B9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C3A7D75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79542359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34744EAA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CFAABC4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79C8080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9FAA9E7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0550957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1CE03F9E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2BDCF7E2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571E57F7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22187C8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B62D076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8E3F950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651E0879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61F543CC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936DA2E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685CCDDB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B523EC6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D3F0135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1C9BB169" w14:textId="77777777" w:rsidTr="00CC2DC8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4C37E8F7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7F131DC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B128E81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1F1AC94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1F7668B5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5ECD2E98" w14:textId="77777777" w:rsidTr="00500713">
        <w:trPr>
          <w:jc w:val="center"/>
        </w:trPr>
        <w:tc>
          <w:tcPr>
            <w:tcW w:w="1519" w:type="dxa"/>
            <w:shd w:val="clear" w:color="auto" w:fill="auto"/>
            <w:vAlign w:val="center"/>
          </w:tcPr>
          <w:p w14:paraId="1BF1D1D4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70B6CD6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C5B17C5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DABCC17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2C15B02" w14:textId="77777777" w:rsidR="009C55E2" w:rsidRPr="00B63165" w:rsidRDefault="009C55E2" w:rsidP="009C55E2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C55E2" w:rsidRPr="00B63165" w14:paraId="41D26C94" w14:textId="77777777" w:rsidTr="001F327C">
        <w:trPr>
          <w:jc w:val="center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00817961" w14:textId="1DDE036D" w:rsidR="009C55E2" w:rsidRPr="00B63165" w:rsidRDefault="009C55E2" w:rsidP="009C55E2">
            <w:pPr>
              <w:adjustRightInd w:val="0"/>
              <w:snapToGrid w:val="0"/>
              <w:spacing w:line="240" w:lineRule="atLeast"/>
              <w:ind w:left="596" w:hangingChars="271" w:hanging="596"/>
              <w:rPr>
                <w:color w:val="000000"/>
                <w:sz w:val="22"/>
                <w:szCs w:val="22"/>
              </w:rPr>
            </w:pPr>
            <w:proofErr w:type="gramStart"/>
            <w:r w:rsidRPr="00B63165">
              <w:rPr>
                <w:rFonts w:hint="eastAsia"/>
                <w:color w:val="000000"/>
                <w:sz w:val="22"/>
                <w:szCs w:val="22"/>
              </w:rPr>
              <w:t>註</w:t>
            </w:r>
            <w:proofErr w:type="gramEnd"/>
            <w:r w:rsidRPr="00B63165">
              <w:rPr>
                <w:rFonts w:hint="eastAsia"/>
                <w:color w:val="000000"/>
                <w:sz w:val="22"/>
                <w:szCs w:val="22"/>
              </w:rPr>
              <w:t>1</w:t>
            </w:r>
            <w:r w:rsidRPr="00B63165">
              <w:rPr>
                <w:rFonts w:hint="eastAsia"/>
                <w:color w:val="000000"/>
                <w:sz w:val="22"/>
                <w:szCs w:val="22"/>
              </w:rPr>
              <w:t>：本附件為</w:t>
            </w:r>
            <w:r w:rsidRPr="00B63165">
              <w:rPr>
                <w:rFonts w:hint="eastAsia"/>
                <w:b/>
                <w:color w:val="0000FF"/>
                <w:sz w:val="22"/>
                <w:szCs w:val="22"/>
                <w:u w:val="single"/>
              </w:rPr>
              <w:t>保密</w:t>
            </w:r>
            <w:r w:rsidR="000B53AC">
              <w:rPr>
                <w:rFonts w:hint="eastAsia"/>
                <w:b/>
                <w:color w:val="0000FF"/>
                <w:sz w:val="22"/>
                <w:szCs w:val="22"/>
                <w:u w:val="single"/>
              </w:rPr>
              <w:t>切結書</w:t>
            </w:r>
            <w:r w:rsidRPr="00B63165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B63165">
              <w:rPr>
                <w:rFonts w:hint="eastAsia"/>
                <w:b/>
                <w:color w:val="0000FF"/>
                <w:sz w:val="22"/>
                <w:szCs w:val="22"/>
                <w:u w:val="single"/>
                <w:lang w:eastAsia="zh-HK"/>
              </w:rPr>
              <w:t>個人資料蒐集處理利用</w:t>
            </w:r>
            <w:r w:rsidR="000B53AC">
              <w:rPr>
                <w:rFonts w:hint="eastAsia"/>
                <w:b/>
                <w:color w:val="0000FF"/>
                <w:sz w:val="22"/>
                <w:szCs w:val="22"/>
                <w:u w:val="single"/>
                <w:lang w:eastAsia="zh-HK"/>
              </w:rPr>
              <w:t>切結書</w:t>
            </w:r>
            <w:r w:rsidRPr="00B63165">
              <w:rPr>
                <w:rFonts w:hint="eastAsia"/>
                <w:color w:val="000000"/>
                <w:sz w:val="22"/>
                <w:szCs w:val="22"/>
              </w:rPr>
              <w:t>之一部分，</w:t>
            </w:r>
            <w:r w:rsidRPr="00B63165">
              <w:rPr>
                <w:rFonts w:hint="eastAsia"/>
                <w:color w:val="000000"/>
                <w:sz w:val="22"/>
                <w:szCs w:val="22"/>
                <w:lang w:eastAsia="zh-HK"/>
              </w:rPr>
              <w:t>簽署者已閱讀及同意相關要求</w:t>
            </w:r>
            <w:r w:rsidRPr="00B63165">
              <w:rPr>
                <w:rFonts w:hint="eastAsia"/>
                <w:color w:val="000000"/>
                <w:sz w:val="22"/>
                <w:szCs w:val="22"/>
              </w:rPr>
              <w:t>。</w:t>
            </w:r>
          </w:p>
          <w:p w14:paraId="021A30E5" w14:textId="77777777" w:rsidR="009C55E2" w:rsidRPr="00B63165" w:rsidRDefault="009C55E2" w:rsidP="009C55E2">
            <w:pPr>
              <w:adjustRightInd w:val="0"/>
              <w:snapToGrid w:val="0"/>
              <w:spacing w:line="240" w:lineRule="atLeast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B63165">
              <w:rPr>
                <w:rFonts w:hint="eastAsia"/>
                <w:color w:val="000000"/>
                <w:sz w:val="22"/>
                <w:szCs w:val="22"/>
              </w:rPr>
              <w:t>註</w:t>
            </w:r>
            <w:proofErr w:type="gramEnd"/>
            <w:r w:rsidRPr="00B63165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B63165">
              <w:rPr>
                <w:rFonts w:hint="eastAsia"/>
                <w:color w:val="000000"/>
                <w:sz w:val="22"/>
                <w:szCs w:val="22"/>
              </w:rPr>
              <w:t>：如為</w:t>
            </w:r>
            <w:r w:rsidRPr="00B63165">
              <w:rPr>
                <w:rFonts w:hint="eastAsia"/>
                <w:b/>
                <w:bCs/>
                <w:color w:val="000000"/>
                <w:sz w:val="22"/>
                <w:szCs w:val="22"/>
              </w:rPr>
              <w:t>簽約供應商之外包廠商員工</w:t>
            </w:r>
            <w:r w:rsidRPr="00B63165">
              <w:rPr>
                <w:rFonts w:hint="eastAsia"/>
                <w:color w:val="000000"/>
                <w:sz w:val="22"/>
                <w:szCs w:val="22"/>
              </w:rPr>
              <w:t>、</w:t>
            </w:r>
            <w:r w:rsidRPr="00B63165">
              <w:rPr>
                <w:rFonts w:hint="eastAsia"/>
                <w:b/>
                <w:bCs/>
                <w:color w:val="000000"/>
                <w:sz w:val="22"/>
                <w:szCs w:val="22"/>
              </w:rPr>
              <w:t>同行拜訪人員</w:t>
            </w:r>
            <w:r w:rsidRPr="00B63165">
              <w:rPr>
                <w:rFonts w:hint="eastAsia"/>
                <w:color w:val="000000"/>
                <w:sz w:val="22"/>
                <w:szCs w:val="22"/>
              </w:rPr>
              <w:t>，須註明公司名稱及工作項目或目的。</w:t>
            </w:r>
          </w:p>
        </w:tc>
      </w:tr>
    </w:tbl>
    <w:p w14:paraId="2263FE9B" w14:textId="31703B68" w:rsidR="00051F60" w:rsidRDefault="00051F60">
      <w:pPr>
        <w:widowControl/>
        <w:rPr>
          <w:color w:val="000000"/>
          <w:sz w:val="22"/>
          <w:szCs w:val="22"/>
        </w:rPr>
        <w:sectPr w:rsidR="00051F60" w:rsidSect="00051F60">
          <w:headerReference w:type="default" r:id="rId7"/>
          <w:footerReference w:type="default" r:id="rId8"/>
          <w:pgSz w:w="11906" w:h="16838"/>
          <w:pgMar w:top="993" w:right="1106" w:bottom="540" w:left="1260" w:header="284" w:footer="253" w:gutter="0"/>
          <w:pgNumType w:start="1"/>
          <w:cols w:space="425"/>
          <w:docGrid w:type="lines" w:linePitch="360"/>
        </w:sectPr>
      </w:pPr>
    </w:p>
    <w:p w14:paraId="1D557DDE" w14:textId="77777777" w:rsidR="00244426" w:rsidRPr="00B63165" w:rsidRDefault="00244426" w:rsidP="00244426">
      <w:pPr>
        <w:adjustRightInd w:val="0"/>
        <w:snapToGrid w:val="0"/>
        <w:spacing w:line="300" w:lineRule="exact"/>
        <w:ind w:leftChars="100" w:left="280"/>
        <w:rPr>
          <w:rFonts w:cs="Arial"/>
          <w:sz w:val="22"/>
          <w:szCs w:val="22"/>
        </w:rPr>
      </w:pPr>
      <w:proofErr w:type="gramStart"/>
      <w:r w:rsidRPr="00B63165">
        <w:rPr>
          <w:rFonts w:cs="Arial" w:hint="eastAsia"/>
          <w:sz w:val="22"/>
          <w:szCs w:val="22"/>
        </w:rPr>
        <w:lastRenderedPageBreak/>
        <w:t>本</w:t>
      </w:r>
      <w:r>
        <w:rPr>
          <w:rFonts w:cs="Arial" w:hint="eastAsia"/>
          <w:sz w:val="22"/>
          <w:szCs w:val="22"/>
        </w:rPr>
        <w:t>切結</w:t>
      </w:r>
      <w:proofErr w:type="gramEnd"/>
      <w:r>
        <w:rPr>
          <w:rFonts w:cs="Arial" w:hint="eastAsia"/>
          <w:sz w:val="22"/>
          <w:szCs w:val="22"/>
        </w:rPr>
        <w:t>書</w:t>
      </w:r>
      <w:r w:rsidRPr="00B63165">
        <w:rPr>
          <w:rFonts w:cs="Arial" w:hint="eastAsia"/>
          <w:sz w:val="22"/>
          <w:szCs w:val="22"/>
        </w:rPr>
        <w:t>係依據個人資料保護法第八條之規定，於蒐集您的個人資料時進行法定告知義務。</w:t>
      </w:r>
    </w:p>
    <w:p w14:paraId="73CA7BA5" w14:textId="77777777" w:rsidR="00244426" w:rsidRPr="00B63165" w:rsidRDefault="00244426" w:rsidP="00244426">
      <w:pPr>
        <w:pStyle w:val="ac"/>
        <w:numPr>
          <w:ilvl w:val="0"/>
          <w:numId w:val="26"/>
        </w:numPr>
        <w:adjustRightInd w:val="0"/>
        <w:snapToGrid w:val="0"/>
        <w:spacing w:line="300" w:lineRule="exact"/>
        <w:ind w:leftChars="0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蒐集單位名稱</w:t>
      </w:r>
      <w:r w:rsidRPr="00B63165">
        <w:rPr>
          <w:rFonts w:cs="Arial" w:hint="eastAsia"/>
          <w:sz w:val="22"/>
          <w:szCs w:val="22"/>
        </w:rPr>
        <w:t xml:space="preserve">: </w:t>
      </w:r>
      <w:r w:rsidRPr="00B63165">
        <w:rPr>
          <w:rFonts w:cs="Arial" w:hint="eastAsia"/>
          <w:b/>
          <w:bCs/>
          <w:sz w:val="22"/>
          <w:szCs w:val="22"/>
        </w:rPr>
        <w:t>國家太空中心</w:t>
      </w:r>
    </w:p>
    <w:p w14:paraId="39F66C84" w14:textId="77777777" w:rsidR="00244426" w:rsidRPr="00B63165" w:rsidRDefault="00244426" w:rsidP="00244426">
      <w:pPr>
        <w:pStyle w:val="ac"/>
        <w:numPr>
          <w:ilvl w:val="0"/>
          <w:numId w:val="26"/>
        </w:numPr>
        <w:adjustRightInd w:val="0"/>
        <w:snapToGrid w:val="0"/>
        <w:spacing w:line="300" w:lineRule="exact"/>
        <w:ind w:leftChars="0" w:left="709" w:hanging="409"/>
        <w:rPr>
          <w:rFonts w:cs="Arial"/>
          <w:sz w:val="22"/>
          <w:szCs w:val="22"/>
        </w:rPr>
      </w:pPr>
      <w:r w:rsidRPr="00B63165">
        <w:rPr>
          <w:rFonts w:cs="Arial"/>
          <w:sz w:val="22"/>
          <w:szCs w:val="22"/>
        </w:rPr>
        <w:t>蒐集目的</w:t>
      </w:r>
      <w:r w:rsidRPr="00B63165">
        <w:rPr>
          <w:rFonts w:cs="Arial" w:hint="eastAsia"/>
          <w:sz w:val="22"/>
          <w:szCs w:val="22"/>
        </w:rPr>
        <w:t>:</w:t>
      </w:r>
      <w:r w:rsidRPr="00B63165">
        <w:rPr>
          <w:rFonts w:cs="Arial" w:hint="eastAsia"/>
          <w:sz w:val="22"/>
          <w:szCs w:val="22"/>
          <w:u w:val="single"/>
          <w:shd w:val="clear" w:color="auto" w:fill="FFFF99"/>
        </w:rPr>
        <w:t>依約核對資訊服務廠商及人員身份，以維護本中心資訊安全。</w:t>
      </w:r>
    </w:p>
    <w:p w14:paraId="3DADDC4B" w14:textId="77777777" w:rsidR="00244426" w:rsidRPr="00B63165" w:rsidRDefault="00244426" w:rsidP="00244426">
      <w:pPr>
        <w:pStyle w:val="ac"/>
        <w:numPr>
          <w:ilvl w:val="0"/>
          <w:numId w:val="26"/>
        </w:numPr>
        <w:adjustRightInd w:val="0"/>
        <w:snapToGrid w:val="0"/>
        <w:spacing w:line="300" w:lineRule="exact"/>
        <w:ind w:leftChars="0" w:left="709" w:hanging="409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法定之特定目的為：</w:t>
      </w:r>
      <w:r w:rsidRPr="00B63165">
        <w:rPr>
          <w:rFonts w:cs="Arial" w:hint="eastAsia"/>
          <w:sz w:val="22"/>
          <w:szCs w:val="22"/>
        </w:rPr>
        <w:t>(</w:t>
      </w:r>
      <w:r w:rsidRPr="00B63165">
        <w:rPr>
          <w:rFonts w:cs="Arial" w:hint="eastAsia"/>
          <w:sz w:val="22"/>
          <w:szCs w:val="22"/>
        </w:rPr>
        <w:t>適用者打勾，特定目的類別</w:t>
      </w:r>
      <w:proofErr w:type="gramStart"/>
      <w:r w:rsidRPr="00B63165">
        <w:rPr>
          <w:rFonts w:cs="Arial" w:hint="eastAsia"/>
          <w:sz w:val="22"/>
          <w:szCs w:val="22"/>
        </w:rPr>
        <w:t>詳</w:t>
      </w:r>
      <w:proofErr w:type="gramEnd"/>
      <w:r w:rsidRPr="00B63165">
        <w:rPr>
          <w:rFonts w:cs="Arial" w:hint="eastAsia"/>
          <w:sz w:val="22"/>
          <w:szCs w:val="22"/>
        </w:rPr>
        <w:t>參考法務部分類</w:t>
      </w:r>
      <w:r w:rsidRPr="00B63165">
        <w:rPr>
          <w:rFonts w:cs="Arial" w:hint="eastAsia"/>
          <w:sz w:val="22"/>
          <w:szCs w:val="22"/>
        </w:rPr>
        <w:t>)</w:t>
      </w:r>
    </w:p>
    <w:tbl>
      <w:tblPr>
        <w:tblW w:w="9095" w:type="dxa"/>
        <w:tblInd w:w="828" w:type="dxa"/>
        <w:tblLook w:val="01E0" w:firstRow="1" w:lastRow="1" w:firstColumn="1" w:lastColumn="1" w:noHBand="0" w:noVBand="0"/>
      </w:tblPr>
      <w:tblGrid>
        <w:gridCol w:w="3283"/>
        <w:gridCol w:w="2977"/>
        <w:gridCol w:w="2835"/>
      </w:tblGrid>
      <w:tr w:rsidR="00244426" w:rsidRPr="00B63165" w14:paraId="20FAECFE" w14:textId="77777777" w:rsidTr="00AB4897">
        <w:tc>
          <w:tcPr>
            <w:tcW w:w="3283" w:type="dxa"/>
            <w:shd w:val="clear" w:color="auto" w:fill="auto"/>
            <w:vAlign w:val="center"/>
          </w:tcPr>
          <w:p w14:paraId="51E90901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001 </w:t>
            </w:r>
            <w:r w:rsidRPr="00B63165">
              <w:rPr>
                <w:rFonts w:hint="eastAsia"/>
                <w:sz w:val="22"/>
                <w:szCs w:val="22"/>
              </w:rPr>
              <w:t>人身保險業務。</w:t>
            </w:r>
          </w:p>
          <w:p w14:paraId="740B4A72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002 </w:t>
            </w:r>
            <w:r w:rsidRPr="00B63165">
              <w:rPr>
                <w:rFonts w:hint="eastAsia"/>
                <w:sz w:val="22"/>
                <w:szCs w:val="22"/>
              </w:rPr>
              <w:t>人事行政管理。</w:t>
            </w:r>
          </w:p>
          <w:p w14:paraId="7033E482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006 </w:t>
            </w:r>
            <w:r w:rsidRPr="00B63165">
              <w:rPr>
                <w:rFonts w:hint="eastAsia"/>
                <w:sz w:val="22"/>
                <w:szCs w:val="22"/>
              </w:rPr>
              <w:t>公共關係。</w:t>
            </w:r>
          </w:p>
          <w:p w14:paraId="11D23B0D" w14:textId="45E86B30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007 </w:t>
            </w:r>
            <w:r w:rsidRPr="00B63165">
              <w:rPr>
                <w:rFonts w:hint="eastAsia"/>
                <w:sz w:val="22"/>
                <w:szCs w:val="22"/>
              </w:rPr>
              <w:t>火災控制與預防。</w:t>
            </w:r>
          </w:p>
          <w:p w14:paraId="493023E2" w14:textId="4163DE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011 </w:t>
            </w:r>
            <w:r w:rsidRPr="00B63165">
              <w:rPr>
                <w:rFonts w:hint="eastAsia"/>
                <w:sz w:val="22"/>
                <w:szCs w:val="22"/>
              </w:rPr>
              <w:t>立法或立法諮詢。</w:t>
            </w:r>
          </w:p>
          <w:p w14:paraId="56DD7DDA" w14:textId="0EB34B2B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017 </w:t>
            </w:r>
            <w:r w:rsidRPr="00B63165">
              <w:rPr>
                <w:rFonts w:hint="eastAsia"/>
                <w:sz w:val="22"/>
                <w:szCs w:val="22"/>
              </w:rPr>
              <w:t>合法性審計。</w:t>
            </w:r>
          </w:p>
          <w:p w14:paraId="0A31EB7E" w14:textId="51A1783B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020 </w:t>
            </w:r>
            <w:r w:rsidRPr="00B63165">
              <w:rPr>
                <w:rFonts w:hint="eastAsia"/>
                <w:sz w:val="22"/>
                <w:szCs w:val="22"/>
              </w:rPr>
              <w:t>存款與匯款業務管理。</w:t>
            </w:r>
          </w:p>
          <w:p w14:paraId="3823E557" w14:textId="5718B742" w:rsidR="00244426" w:rsidRPr="00B63165" w:rsidRDefault="00713C2E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24442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18D21A95" wp14:editId="21131306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-1244600</wp:posOffset>
                      </wp:positionV>
                      <wp:extent cx="2032000" cy="1404620"/>
                      <wp:effectExtent l="0" t="0" r="0" b="12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F36A48" w14:textId="3B548FB7" w:rsidR="00244426" w:rsidRPr="00A85793" w:rsidRDefault="00713C2E" w:rsidP="00A2502C">
                                  <w:pPr>
                                    <w:spacing w:line="3200" w:lineRule="exact"/>
                                    <w:rPr>
                                      <w:b/>
                                      <w:color w:val="BFBFBF" w:themeColor="background1" w:themeShade="BF"/>
                                      <w:sz w:val="3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BFBFBF" w:themeColor="background1" w:themeShade="BF"/>
                                      <w:sz w:val="300"/>
                                    </w:rPr>
                                    <w:t>勾選</w:t>
                                  </w:r>
                                  <w:r w:rsidR="00244426" w:rsidRPr="00A85793">
                                    <w:rPr>
                                      <w:rFonts w:hint="eastAsia"/>
                                      <w:b/>
                                      <w:color w:val="BFBFBF" w:themeColor="background1" w:themeShade="BF"/>
                                      <w:sz w:val="30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21A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07.85pt;margin-top:-98pt;width:160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" filled="f" stroked="f">
                      <v:textbox style="mso-fit-shape-to-text:t">
                        <w:txbxContent>
                          <w:p w14:paraId="52F36A48" w14:textId="3B548FB7" w:rsidR="00244426" w:rsidRPr="00A85793" w:rsidRDefault="00713C2E" w:rsidP="00A2502C">
                            <w:pPr>
                              <w:spacing w:line="3200" w:lineRule="exact"/>
                              <w:rPr>
                                <w:b/>
                                <w:color w:val="BFBFBF" w:themeColor="background1" w:themeShade="BF"/>
                                <w:sz w:val="3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300"/>
                              </w:rPr>
                              <w:t>勾選</w:t>
                            </w:r>
                            <w:r w:rsidR="00244426" w:rsidRPr="00A85793">
                              <w:rPr>
                                <w:rFonts w:hint="eastAsia"/>
                                <w:b/>
                                <w:color w:val="BFBFBF" w:themeColor="background1" w:themeShade="BF"/>
                                <w:sz w:val="300"/>
                              </w:rPr>
                              <w:t>範例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426" w:rsidRPr="00B63165">
              <w:rPr>
                <w:rFonts w:hint="eastAsia"/>
                <w:sz w:val="22"/>
                <w:szCs w:val="22"/>
              </w:rPr>
              <w:t>□</w:t>
            </w:r>
            <w:r w:rsidR="00244426" w:rsidRPr="00B63165">
              <w:rPr>
                <w:rFonts w:hint="eastAsia"/>
                <w:sz w:val="22"/>
                <w:szCs w:val="22"/>
              </w:rPr>
              <w:t xml:space="preserve"> 021 </w:t>
            </w:r>
            <w:r w:rsidR="00244426" w:rsidRPr="00B63165">
              <w:rPr>
                <w:rFonts w:hint="eastAsia"/>
                <w:sz w:val="22"/>
                <w:szCs w:val="22"/>
              </w:rPr>
              <w:t>行銷</w:t>
            </w:r>
            <w:r w:rsidR="00244426" w:rsidRPr="00B63165">
              <w:rPr>
                <w:rFonts w:hint="eastAsia"/>
                <w:sz w:val="22"/>
                <w:szCs w:val="22"/>
              </w:rPr>
              <w:t>(</w:t>
            </w:r>
            <w:r w:rsidR="00244426" w:rsidRPr="00B63165">
              <w:rPr>
                <w:rFonts w:hint="eastAsia"/>
                <w:sz w:val="22"/>
                <w:szCs w:val="22"/>
              </w:rPr>
              <w:t>不包括直銷至個人</w:t>
            </w:r>
            <w:r w:rsidR="00244426" w:rsidRPr="00B63165">
              <w:rPr>
                <w:rFonts w:hint="eastAsia"/>
                <w:sz w:val="22"/>
                <w:szCs w:val="22"/>
              </w:rPr>
              <w:t>)</w:t>
            </w:r>
            <w:r w:rsidR="00244426" w:rsidRPr="00B63165">
              <w:rPr>
                <w:rFonts w:hint="eastAsia"/>
                <w:sz w:val="22"/>
                <w:szCs w:val="22"/>
              </w:rPr>
              <w:t>。</w:t>
            </w:r>
          </w:p>
          <w:p w14:paraId="542206A8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022 </w:t>
            </w:r>
            <w:r w:rsidRPr="00B63165">
              <w:rPr>
                <w:rFonts w:hint="eastAsia"/>
                <w:sz w:val="22"/>
                <w:szCs w:val="22"/>
              </w:rPr>
              <w:t>行銷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包括直銷至個人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  <w:r w:rsidRPr="00B63165">
              <w:rPr>
                <w:rFonts w:hint="eastAsia"/>
                <w:sz w:val="22"/>
                <w:szCs w:val="22"/>
              </w:rPr>
              <w:t>。</w:t>
            </w:r>
          </w:p>
          <w:p w14:paraId="386642E2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031 </w:t>
            </w:r>
            <w:r w:rsidRPr="00B63165">
              <w:rPr>
                <w:rFonts w:hint="eastAsia"/>
                <w:sz w:val="22"/>
                <w:szCs w:val="22"/>
              </w:rPr>
              <w:t>科技管理。</w:t>
            </w:r>
          </w:p>
          <w:p w14:paraId="4620A880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037 </w:t>
            </w:r>
            <w:r w:rsidRPr="00B63165">
              <w:rPr>
                <w:rFonts w:hint="eastAsia"/>
                <w:sz w:val="22"/>
                <w:szCs w:val="22"/>
              </w:rPr>
              <w:t>客戶管理。</w:t>
            </w:r>
          </w:p>
          <w:p w14:paraId="6DED0C84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其它：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另行指定公告之特定目的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3A0611E0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042 </w:t>
            </w:r>
            <w:r w:rsidRPr="00B63165">
              <w:rPr>
                <w:rFonts w:hint="eastAsia"/>
                <w:sz w:val="22"/>
                <w:szCs w:val="22"/>
              </w:rPr>
              <w:t>計畫與管制考核。</w:t>
            </w:r>
          </w:p>
          <w:p w14:paraId="15E883D6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043 </w:t>
            </w:r>
            <w:r w:rsidRPr="00B63165">
              <w:rPr>
                <w:rFonts w:hint="eastAsia"/>
                <w:sz w:val="22"/>
                <w:szCs w:val="22"/>
              </w:rPr>
              <w:t>退撫基金或退休金管理。</w:t>
            </w:r>
          </w:p>
          <w:p w14:paraId="14166AD5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051 </w:t>
            </w:r>
            <w:r w:rsidRPr="00B63165">
              <w:rPr>
                <w:rFonts w:hint="eastAsia"/>
                <w:sz w:val="22"/>
                <w:szCs w:val="22"/>
              </w:rPr>
              <w:t>消費者保護與交易準則。</w:t>
            </w:r>
          </w:p>
          <w:p w14:paraId="3B0D28CC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053 </w:t>
            </w:r>
            <w:r w:rsidRPr="00B63165">
              <w:rPr>
                <w:rFonts w:hint="eastAsia"/>
                <w:sz w:val="22"/>
                <w:szCs w:val="22"/>
              </w:rPr>
              <w:t>教育與訓練行政。</w:t>
            </w:r>
          </w:p>
          <w:p w14:paraId="02E2F587" w14:textId="5E0E951C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056 </w:t>
            </w:r>
            <w:r w:rsidRPr="00B63165">
              <w:rPr>
                <w:rFonts w:hint="eastAsia"/>
                <w:sz w:val="22"/>
                <w:szCs w:val="22"/>
              </w:rPr>
              <w:t>商業與技術資訊。</w:t>
            </w:r>
          </w:p>
          <w:p w14:paraId="57F1E03B" w14:textId="56DF7F05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058 </w:t>
            </w:r>
            <w:r w:rsidRPr="00B63165">
              <w:rPr>
                <w:rFonts w:hint="eastAsia"/>
                <w:sz w:val="22"/>
                <w:szCs w:val="22"/>
              </w:rPr>
              <w:t>採購與供應管理。</w:t>
            </w:r>
          </w:p>
          <w:p w14:paraId="75342D5F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060 </w:t>
            </w:r>
            <w:r w:rsidRPr="00B63165">
              <w:rPr>
                <w:rFonts w:hint="eastAsia"/>
                <w:sz w:val="22"/>
                <w:szCs w:val="22"/>
              </w:rPr>
              <w:t>統計調查與分析。</w:t>
            </w:r>
          </w:p>
          <w:p w14:paraId="6DBD829B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062 </w:t>
            </w:r>
            <w:r w:rsidRPr="00B63165">
              <w:rPr>
                <w:rFonts w:hint="eastAsia"/>
                <w:sz w:val="22"/>
                <w:szCs w:val="22"/>
              </w:rPr>
              <w:t>著作權行政。</w:t>
            </w:r>
          </w:p>
          <w:p w14:paraId="1A486022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063 </w:t>
            </w:r>
            <w:r w:rsidRPr="00B63165">
              <w:rPr>
                <w:rFonts w:hint="eastAsia"/>
                <w:sz w:val="22"/>
                <w:szCs w:val="22"/>
              </w:rPr>
              <w:t>會計與相關服務。</w:t>
            </w:r>
          </w:p>
          <w:p w14:paraId="659CBA83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065 </w:t>
            </w:r>
            <w:r w:rsidRPr="00B63165">
              <w:rPr>
                <w:rFonts w:hint="eastAsia"/>
                <w:sz w:val="22"/>
                <w:szCs w:val="22"/>
              </w:rPr>
              <w:t>資訊與資料庫管理。</w:t>
            </w:r>
          </w:p>
          <w:p w14:paraId="48AC1C57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066 </w:t>
            </w:r>
            <w:r w:rsidRPr="00B63165">
              <w:rPr>
                <w:rFonts w:hint="eastAsia"/>
                <w:sz w:val="22"/>
                <w:szCs w:val="22"/>
              </w:rPr>
              <w:t>會員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籍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  <w:r w:rsidRPr="00B63165">
              <w:rPr>
                <w:rFonts w:hint="eastAsia"/>
                <w:sz w:val="22"/>
                <w:szCs w:val="22"/>
              </w:rPr>
              <w:t>管理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含會員指派之代表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  <w:r w:rsidRPr="00B63165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2835" w:type="dxa"/>
            <w:shd w:val="clear" w:color="auto" w:fill="auto"/>
          </w:tcPr>
          <w:p w14:paraId="0DC80CE6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074 </w:t>
            </w:r>
            <w:r w:rsidRPr="00B63165">
              <w:rPr>
                <w:rFonts w:hint="eastAsia"/>
                <w:sz w:val="22"/>
                <w:szCs w:val="22"/>
              </w:rPr>
              <w:t>經營電信業務與電信加值網路業務。</w:t>
            </w:r>
          </w:p>
          <w:p w14:paraId="4EA39E7B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077 </w:t>
            </w:r>
            <w:r w:rsidRPr="00B63165">
              <w:rPr>
                <w:rFonts w:hint="eastAsia"/>
                <w:sz w:val="22"/>
                <w:szCs w:val="22"/>
              </w:rPr>
              <w:t>僱用服務管理。</w:t>
            </w:r>
          </w:p>
          <w:p w14:paraId="7603C719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078 </w:t>
            </w:r>
            <w:r w:rsidRPr="00B63165">
              <w:rPr>
                <w:rFonts w:hint="eastAsia"/>
                <w:sz w:val="22"/>
                <w:szCs w:val="22"/>
              </w:rPr>
              <w:t>輔助性與後勤支援。</w:t>
            </w:r>
          </w:p>
          <w:p w14:paraId="09F9F1F0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079 </w:t>
            </w:r>
            <w:r w:rsidRPr="00B63165">
              <w:rPr>
                <w:rFonts w:hint="eastAsia"/>
                <w:sz w:val="22"/>
                <w:szCs w:val="22"/>
              </w:rPr>
              <w:t>學生資料管理。</w:t>
            </w:r>
          </w:p>
          <w:p w14:paraId="54C32E5F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081 </w:t>
            </w:r>
            <w:r w:rsidRPr="00B63165">
              <w:rPr>
                <w:rFonts w:hint="eastAsia"/>
                <w:sz w:val="22"/>
                <w:szCs w:val="22"/>
              </w:rPr>
              <w:t>學術研究。</w:t>
            </w:r>
          </w:p>
          <w:p w14:paraId="5ED6D677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087 </w:t>
            </w:r>
            <w:r w:rsidRPr="00B63165">
              <w:rPr>
                <w:rFonts w:hint="eastAsia"/>
                <w:sz w:val="22"/>
                <w:szCs w:val="22"/>
              </w:rPr>
              <w:t>環境保護。</w:t>
            </w:r>
          </w:p>
          <w:p w14:paraId="72EE78E8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097 </w:t>
            </w:r>
            <w:r w:rsidRPr="00B63165">
              <w:rPr>
                <w:rFonts w:hint="eastAsia"/>
                <w:sz w:val="22"/>
                <w:szCs w:val="22"/>
              </w:rPr>
              <w:t>其他合於營業登記項目或章程所定業務之需要。</w:t>
            </w:r>
          </w:p>
          <w:p w14:paraId="41A148C7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101 </w:t>
            </w:r>
            <w:r w:rsidRPr="00B63165">
              <w:rPr>
                <w:rFonts w:hint="eastAsia"/>
                <w:sz w:val="22"/>
                <w:szCs w:val="22"/>
              </w:rPr>
              <w:t>其他諮詢與顧問服務。</w:t>
            </w:r>
          </w:p>
          <w:p w14:paraId="6371D4BB" w14:textId="77777777" w:rsidR="00244426" w:rsidRPr="00B63165" w:rsidRDefault="00244426" w:rsidP="00AB4897">
            <w:pPr>
              <w:pStyle w:val="ac"/>
              <w:adjustRightInd w:val="0"/>
              <w:snapToGrid w:val="0"/>
              <w:spacing w:line="240" w:lineRule="exact"/>
              <w:ind w:leftChars="0" w:left="0"/>
              <w:rPr>
                <w:sz w:val="22"/>
                <w:szCs w:val="22"/>
              </w:rPr>
            </w:pPr>
          </w:p>
        </w:tc>
      </w:tr>
    </w:tbl>
    <w:p w14:paraId="556284B2" w14:textId="77777777" w:rsidR="00244426" w:rsidRPr="00B63165" w:rsidRDefault="00244426" w:rsidP="00244426">
      <w:pPr>
        <w:pStyle w:val="ac"/>
        <w:numPr>
          <w:ilvl w:val="0"/>
          <w:numId w:val="26"/>
        </w:numPr>
        <w:adjustRightInd w:val="0"/>
        <w:snapToGrid w:val="0"/>
        <w:spacing w:line="300" w:lineRule="exact"/>
        <w:ind w:leftChars="0" w:left="709" w:hanging="409"/>
        <w:rPr>
          <w:rFonts w:cs="Arial"/>
          <w:sz w:val="22"/>
          <w:szCs w:val="22"/>
        </w:rPr>
      </w:pPr>
      <w:r w:rsidRPr="00B63165">
        <w:rPr>
          <w:rFonts w:cs="Arial"/>
          <w:sz w:val="22"/>
          <w:szCs w:val="22"/>
        </w:rPr>
        <w:t>蒐集</w:t>
      </w:r>
      <w:r w:rsidRPr="00B63165">
        <w:rPr>
          <w:rFonts w:cs="Arial" w:hint="eastAsia"/>
          <w:sz w:val="22"/>
          <w:szCs w:val="22"/>
        </w:rPr>
        <w:t>個人資料</w:t>
      </w:r>
      <w:r w:rsidRPr="00B63165">
        <w:rPr>
          <w:rFonts w:cs="Arial"/>
          <w:sz w:val="22"/>
          <w:szCs w:val="22"/>
        </w:rPr>
        <w:t>類別</w:t>
      </w:r>
      <w:r w:rsidRPr="00B63165">
        <w:rPr>
          <w:rFonts w:cs="Arial" w:hint="eastAsia"/>
          <w:sz w:val="22"/>
          <w:szCs w:val="22"/>
        </w:rPr>
        <w:t xml:space="preserve">: </w:t>
      </w:r>
    </w:p>
    <w:p w14:paraId="3F8971E3" w14:textId="77777777" w:rsidR="00244426" w:rsidRPr="00B63165" w:rsidRDefault="00244426" w:rsidP="00244426">
      <w:pPr>
        <w:pStyle w:val="ac"/>
        <w:adjustRightInd w:val="0"/>
        <w:snapToGrid w:val="0"/>
        <w:spacing w:line="300" w:lineRule="exact"/>
        <w:ind w:leftChars="0" w:left="709"/>
        <w:rPr>
          <w:rFonts w:cs="Arial"/>
          <w:sz w:val="22"/>
          <w:szCs w:val="22"/>
        </w:rPr>
      </w:pPr>
      <w:r w:rsidRPr="00B63165">
        <w:rPr>
          <w:rFonts w:cs="Arial" w:hint="eastAsia"/>
          <w:kern w:val="0"/>
          <w:sz w:val="22"/>
          <w:szCs w:val="22"/>
        </w:rPr>
        <w:t>蒐集個人資料類別屬於法務部定義個人資料保護法蒐集類別，</w:t>
      </w:r>
      <w:proofErr w:type="gramStart"/>
      <w:r w:rsidRPr="00B63165">
        <w:rPr>
          <w:rFonts w:cs="Arial" w:hint="eastAsia"/>
          <w:kern w:val="0"/>
          <w:sz w:val="22"/>
          <w:szCs w:val="22"/>
        </w:rPr>
        <w:t>均依主管機關</w:t>
      </w:r>
      <w:proofErr w:type="gramEnd"/>
      <w:r w:rsidRPr="00B63165">
        <w:rPr>
          <w:rFonts w:cs="Arial" w:hint="eastAsia"/>
          <w:kern w:val="0"/>
          <w:sz w:val="22"/>
          <w:szCs w:val="22"/>
        </w:rPr>
        <w:t>公佈之內容辦理，</w:t>
      </w:r>
      <w:proofErr w:type="gramStart"/>
      <w:r w:rsidRPr="00B63165">
        <w:rPr>
          <w:rFonts w:cs="Arial" w:hint="eastAsia"/>
          <w:kern w:val="0"/>
          <w:sz w:val="22"/>
          <w:szCs w:val="22"/>
        </w:rPr>
        <w:t>本</w:t>
      </w:r>
      <w:r>
        <w:rPr>
          <w:rFonts w:cs="Arial" w:hint="eastAsia"/>
          <w:kern w:val="0"/>
          <w:sz w:val="22"/>
          <w:szCs w:val="22"/>
        </w:rPr>
        <w:t>切</w:t>
      </w:r>
      <w:proofErr w:type="gramEnd"/>
      <w:r>
        <w:rPr>
          <w:rFonts w:cs="Arial" w:hint="eastAsia"/>
          <w:kern w:val="0"/>
          <w:sz w:val="22"/>
          <w:szCs w:val="22"/>
        </w:rPr>
        <w:t>結書</w:t>
      </w:r>
      <w:r w:rsidRPr="00B63165">
        <w:rPr>
          <w:rFonts w:cs="Arial" w:hint="eastAsia"/>
          <w:kern w:val="0"/>
          <w:sz w:val="22"/>
          <w:szCs w:val="22"/>
        </w:rPr>
        <w:t>蒐集以下類別：</w:t>
      </w:r>
      <w:r w:rsidRPr="00B63165">
        <w:rPr>
          <w:rFonts w:cs="Arial" w:hint="eastAsia"/>
          <w:sz w:val="22"/>
          <w:szCs w:val="22"/>
        </w:rPr>
        <w:t>(</w:t>
      </w:r>
      <w:r w:rsidRPr="00B63165">
        <w:rPr>
          <w:rFonts w:cs="Arial" w:hint="eastAsia"/>
          <w:sz w:val="22"/>
          <w:szCs w:val="22"/>
        </w:rPr>
        <w:t>適用請於空格內</w:t>
      </w:r>
      <w:proofErr w:type="gramStart"/>
      <w:r w:rsidRPr="00B63165">
        <w:rPr>
          <w:rFonts w:cs="Arial" w:hint="eastAsia"/>
          <w:sz w:val="22"/>
          <w:szCs w:val="22"/>
        </w:rPr>
        <w:t>打勾或將</w:t>
      </w:r>
      <w:proofErr w:type="gramEnd"/>
      <w:r w:rsidRPr="00B63165">
        <w:rPr>
          <w:rFonts w:cs="Arial" w:hint="eastAsia"/>
          <w:sz w:val="22"/>
          <w:szCs w:val="22"/>
        </w:rPr>
        <w:t>不適用刪除，個資類別詳參考法務部分類</w:t>
      </w:r>
      <w:r w:rsidRPr="00B63165">
        <w:rPr>
          <w:rFonts w:cs="Arial" w:hint="eastAsia"/>
          <w:sz w:val="22"/>
          <w:szCs w:val="22"/>
        </w:rPr>
        <w:t>)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911"/>
        <w:gridCol w:w="2758"/>
        <w:gridCol w:w="3043"/>
      </w:tblGrid>
      <w:tr w:rsidR="00244426" w:rsidRPr="00B63165" w14:paraId="38739A8F" w14:textId="77777777" w:rsidTr="00AB4897">
        <w:tc>
          <w:tcPr>
            <w:tcW w:w="3240" w:type="dxa"/>
            <w:shd w:val="clear" w:color="auto" w:fill="auto"/>
            <w:vAlign w:val="center"/>
          </w:tcPr>
          <w:p w14:paraId="16E2E769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C001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辨識個人者。</w:t>
            </w:r>
          </w:p>
          <w:p w14:paraId="19D467BC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C002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辨識財務者。</w:t>
            </w:r>
          </w:p>
          <w:p w14:paraId="049C60CE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C011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個人描述。</w:t>
            </w:r>
          </w:p>
          <w:p w14:paraId="7E3A7994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C012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身體描述。</w:t>
            </w:r>
          </w:p>
          <w:p w14:paraId="24570C31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C013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習慣。</w:t>
            </w:r>
          </w:p>
          <w:p w14:paraId="3A7B7D28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C014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個性。</w:t>
            </w:r>
          </w:p>
          <w:p w14:paraId="2E7D3AB4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C021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家庭情形。</w:t>
            </w:r>
          </w:p>
          <w:p w14:paraId="1541D6B2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C024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其他社會關係。</w:t>
            </w:r>
          </w:p>
          <w:p w14:paraId="19D63333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其它：</w:t>
            </w:r>
            <w:r w:rsidRPr="00B63165">
              <w:rPr>
                <w:rFonts w:hint="eastAsia"/>
                <w:sz w:val="22"/>
                <w:szCs w:val="22"/>
              </w:rPr>
              <w:t>(</w:t>
            </w:r>
            <w:r w:rsidRPr="00B63165">
              <w:rPr>
                <w:rFonts w:hint="eastAsia"/>
                <w:sz w:val="22"/>
                <w:szCs w:val="22"/>
              </w:rPr>
              <w:t>另行選用法務部公告的其他</w:t>
            </w:r>
            <w:proofErr w:type="gramStart"/>
            <w:r w:rsidRPr="00B63165">
              <w:rPr>
                <w:rFonts w:hint="eastAsia"/>
                <w:sz w:val="22"/>
                <w:szCs w:val="22"/>
              </w:rPr>
              <w:t>個</w:t>
            </w:r>
            <w:proofErr w:type="gramEnd"/>
            <w:r w:rsidRPr="00B63165">
              <w:rPr>
                <w:rFonts w:hint="eastAsia"/>
                <w:sz w:val="22"/>
                <w:szCs w:val="22"/>
              </w:rPr>
              <w:t>資分類</w:t>
            </w:r>
            <w:r w:rsidRPr="00B6316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060" w:type="dxa"/>
            <w:shd w:val="clear" w:color="auto" w:fill="auto"/>
          </w:tcPr>
          <w:p w14:paraId="4976D869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C031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住家及設施。</w:t>
            </w:r>
          </w:p>
          <w:p w14:paraId="6F59066A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C034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旅行及其他遷徙細節。</w:t>
            </w:r>
          </w:p>
          <w:p w14:paraId="4557FB48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C035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休閒活動及興趣。</w:t>
            </w:r>
          </w:p>
          <w:p w14:paraId="5B4FCCDA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C036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生活格調。</w:t>
            </w:r>
          </w:p>
          <w:p w14:paraId="1F729CEA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C037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慈善機構或其他團體之會員資格。</w:t>
            </w:r>
          </w:p>
          <w:p w14:paraId="0AFA8F0F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C038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職業。</w:t>
            </w:r>
          </w:p>
          <w:p w14:paraId="494EE1F4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C052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資格或技術。</w:t>
            </w:r>
          </w:p>
        </w:tc>
        <w:tc>
          <w:tcPr>
            <w:tcW w:w="3394" w:type="dxa"/>
            <w:shd w:val="clear" w:color="auto" w:fill="auto"/>
          </w:tcPr>
          <w:p w14:paraId="723F2D9F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C056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著作。</w:t>
            </w:r>
          </w:p>
          <w:p w14:paraId="7CC620BF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C073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安全細節。</w:t>
            </w:r>
          </w:p>
          <w:p w14:paraId="57E3467B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C083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信用評等。</w:t>
            </w:r>
          </w:p>
          <w:p w14:paraId="4513C9B4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□</w:t>
            </w:r>
            <w:r w:rsidRPr="00B63165">
              <w:rPr>
                <w:rFonts w:hint="eastAsia"/>
                <w:sz w:val="22"/>
                <w:szCs w:val="22"/>
              </w:rPr>
              <w:t xml:space="preserve"> C093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財務交易。</w:t>
            </w:r>
          </w:p>
          <w:p w14:paraId="232DE33F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C101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資料主體之商業活動。</w:t>
            </w:r>
          </w:p>
          <w:p w14:paraId="3273AE18" w14:textId="77777777" w:rsidR="00244426" w:rsidRPr="00B63165" w:rsidRDefault="00244426" w:rsidP="00AB4897">
            <w:pPr>
              <w:adjustRightInd w:val="0"/>
              <w:snapToGrid w:val="0"/>
              <w:spacing w:line="240" w:lineRule="exact"/>
              <w:ind w:left="286" w:hangingChars="130" w:hanging="286"/>
              <w:jc w:val="both"/>
              <w:rPr>
                <w:sz w:val="22"/>
                <w:szCs w:val="22"/>
              </w:rPr>
            </w:pPr>
            <w:r w:rsidRPr="00B63165">
              <w:rPr>
                <w:rFonts w:hint="eastAsia"/>
                <w:sz w:val="22"/>
                <w:szCs w:val="22"/>
              </w:rPr>
              <w:t>■</w:t>
            </w:r>
            <w:r w:rsidRPr="00B63165">
              <w:rPr>
                <w:rFonts w:hint="eastAsia"/>
                <w:sz w:val="22"/>
                <w:szCs w:val="22"/>
              </w:rPr>
              <w:t xml:space="preserve"> C102</w:t>
            </w:r>
            <w:r w:rsidRPr="00B63165">
              <w:rPr>
                <w:sz w:val="22"/>
                <w:szCs w:val="22"/>
              </w:rPr>
              <w:t xml:space="preserve"> </w:t>
            </w:r>
            <w:r w:rsidRPr="00B63165">
              <w:rPr>
                <w:rFonts w:hint="eastAsia"/>
                <w:sz w:val="22"/>
                <w:szCs w:val="22"/>
              </w:rPr>
              <w:t>約定或契約。</w:t>
            </w:r>
          </w:p>
          <w:p w14:paraId="1AEAB021" w14:textId="77777777" w:rsidR="00244426" w:rsidRPr="00B63165" w:rsidRDefault="00244426" w:rsidP="00AB4897">
            <w:pPr>
              <w:pStyle w:val="ac"/>
              <w:adjustRightInd w:val="0"/>
              <w:snapToGrid w:val="0"/>
              <w:spacing w:line="240" w:lineRule="exact"/>
              <w:ind w:leftChars="0" w:left="286" w:hangingChars="130" w:hanging="286"/>
              <w:rPr>
                <w:sz w:val="22"/>
                <w:szCs w:val="22"/>
              </w:rPr>
            </w:pPr>
          </w:p>
        </w:tc>
      </w:tr>
    </w:tbl>
    <w:p w14:paraId="45FD3F1C" w14:textId="77777777" w:rsidR="00244426" w:rsidRPr="00B63165" w:rsidRDefault="00244426" w:rsidP="00244426">
      <w:pPr>
        <w:pStyle w:val="ac"/>
        <w:numPr>
          <w:ilvl w:val="0"/>
          <w:numId w:val="26"/>
        </w:numPr>
        <w:adjustRightInd w:val="0"/>
        <w:snapToGrid w:val="0"/>
        <w:spacing w:line="300" w:lineRule="exact"/>
        <w:ind w:leftChars="0" w:left="709" w:hanging="425"/>
        <w:rPr>
          <w:rFonts w:cs="Arial"/>
          <w:sz w:val="22"/>
          <w:szCs w:val="22"/>
        </w:rPr>
      </w:pPr>
      <w:r w:rsidRPr="00B63165">
        <w:rPr>
          <w:rFonts w:cs="Arial"/>
          <w:sz w:val="22"/>
          <w:szCs w:val="22"/>
        </w:rPr>
        <w:t>使用</w:t>
      </w:r>
      <w:proofErr w:type="gramStart"/>
      <w:r w:rsidRPr="00B63165">
        <w:rPr>
          <w:rFonts w:cs="Arial"/>
          <w:sz w:val="22"/>
          <w:szCs w:val="22"/>
        </w:rPr>
        <w:t>期間、</w:t>
      </w:r>
      <w:proofErr w:type="gramEnd"/>
      <w:r w:rsidRPr="00B63165">
        <w:rPr>
          <w:rFonts w:cs="Arial"/>
          <w:sz w:val="22"/>
          <w:szCs w:val="22"/>
        </w:rPr>
        <w:t>地區、對象及方式</w:t>
      </w:r>
    </w:p>
    <w:p w14:paraId="1F6AE2E0" w14:textId="77777777" w:rsidR="00244426" w:rsidRPr="00B63165" w:rsidRDefault="00244426" w:rsidP="00244426">
      <w:pPr>
        <w:pStyle w:val="ac"/>
        <w:numPr>
          <w:ilvl w:val="0"/>
          <w:numId w:val="16"/>
        </w:numPr>
        <w:adjustRightInd w:val="0"/>
        <w:snapToGrid w:val="0"/>
        <w:spacing w:line="300" w:lineRule="exact"/>
        <w:ind w:leftChars="0" w:left="993" w:hanging="426"/>
        <w:rPr>
          <w:rFonts w:cs="Arial"/>
          <w:sz w:val="22"/>
          <w:szCs w:val="22"/>
        </w:rPr>
      </w:pPr>
      <w:r w:rsidRPr="00B63165">
        <w:rPr>
          <w:rFonts w:cs="Arial" w:hint="eastAsia"/>
          <w:kern w:val="0"/>
          <w:sz w:val="22"/>
          <w:szCs w:val="22"/>
        </w:rPr>
        <w:t>個人資料之利用期間為契約存續</w:t>
      </w:r>
      <w:proofErr w:type="gramStart"/>
      <w:r w:rsidRPr="00B63165">
        <w:rPr>
          <w:rFonts w:cs="Arial" w:hint="eastAsia"/>
          <w:kern w:val="0"/>
          <w:sz w:val="22"/>
          <w:szCs w:val="22"/>
        </w:rPr>
        <w:t>期間，</w:t>
      </w:r>
      <w:proofErr w:type="gramEnd"/>
      <w:r w:rsidRPr="00B63165">
        <w:rPr>
          <w:rFonts w:cs="Arial" w:hint="eastAsia"/>
          <w:kern w:val="0"/>
          <w:sz w:val="22"/>
          <w:szCs w:val="22"/>
        </w:rPr>
        <w:t>利用地區不限</w:t>
      </w:r>
      <w:r w:rsidRPr="00B63165">
        <w:rPr>
          <w:rFonts w:cs="Arial"/>
          <w:kern w:val="0"/>
          <w:sz w:val="22"/>
          <w:szCs w:val="22"/>
        </w:rPr>
        <w:t>。</w:t>
      </w:r>
    </w:p>
    <w:p w14:paraId="628E6CB6" w14:textId="77777777" w:rsidR="00244426" w:rsidRPr="00B63165" w:rsidRDefault="00244426" w:rsidP="00244426">
      <w:pPr>
        <w:pStyle w:val="ac"/>
        <w:numPr>
          <w:ilvl w:val="0"/>
          <w:numId w:val="16"/>
        </w:numPr>
        <w:adjustRightInd w:val="0"/>
        <w:snapToGrid w:val="0"/>
        <w:spacing w:line="300" w:lineRule="exact"/>
        <w:ind w:leftChars="0" w:left="993" w:hanging="426"/>
        <w:rPr>
          <w:rFonts w:cs="Arial"/>
          <w:sz w:val="22"/>
          <w:szCs w:val="22"/>
        </w:rPr>
      </w:pPr>
      <w:r w:rsidRPr="00B63165">
        <w:rPr>
          <w:rFonts w:cs="Arial" w:hint="eastAsia"/>
          <w:kern w:val="0"/>
          <w:sz w:val="22"/>
          <w:szCs w:val="22"/>
        </w:rPr>
        <w:t>利用</w:t>
      </w:r>
      <w:r w:rsidRPr="00B63165">
        <w:rPr>
          <w:rFonts w:cs="Arial" w:hint="eastAsia"/>
          <w:sz w:val="22"/>
          <w:szCs w:val="22"/>
        </w:rPr>
        <w:t>方式及對象</w:t>
      </w:r>
      <w:r w:rsidRPr="00B63165">
        <w:rPr>
          <w:rFonts w:cs="Arial" w:hint="eastAsia"/>
          <w:sz w:val="22"/>
          <w:szCs w:val="22"/>
        </w:rPr>
        <w:t>:</w:t>
      </w:r>
    </w:p>
    <w:p w14:paraId="0CED6AF2" w14:textId="77777777" w:rsidR="00244426" w:rsidRPr="00B63165" w:rsidRDefault="00244426" w:rsidP="00244426">
      <w:pPr>
        <w:pStyle w:val="ac"/>
        <w:numPr>
          <w:ilvl w:val="0"/>
          <w:numId w:val="15"/>
        </w:numPr>
        <w:adjustRightInd w:val="0"/>
        <w:snapToGrid w:val="0"/>
        <w:spacing w:line="300" w:lineRule="exact"/>
        <w:ind w:leftChars="0" w:left="1276" w:hanging="283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利用於</w:t>
      </w: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於蒐集之目的宣告之各項業務執行，包括因業務執行所必須進行之各項聯繫及通知。</w:t>
      </w:r>
    </w:p>
    <w:p w14:paraId="0B2C7DD0" w14:textId="77777777" w:rsidR="00244426" w:rsidRPr="00B63165" w:rsidRDefault="00244426" w:rsidP="00244426">
      <w:pPr>
        <w:pStyle w:val="ac"/>
        <w:numPr>
          <w:ilvl w:val="0"/>
          <w:numId w:val="15"/>
        </w:numPr>
        <w:adjustRightInd w:val="0"/>
        <w:snapToGrid w:val="0"/>
        <w:spacing w:line="300" w:lineRule="exact"/>
        <w:ind w:leftChars="0" w:left="1276" w:hanging="283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利用於政府機關、目的事業主管機關依其法定職掌請求提供時。</w:t>
      </w:r>
    </w:p>
    <w:p w14:paraId="44E35B5F" w14:textId="77777777" w:rsidR="00244426" w:rsidRPr="00B63165" w:rsidRDefault="00244426" w:rsidP="00244426">
      <w:pPr>
        <w:pStyle w:val="ac"/>
        <w:numPr>
          <w:ilvl w:val="0"/>
          <w:numId w:val="26"/>
        </w:numPr>
        <w:adjustRightInd w:val="0"/>
        <w:snapToGrid w:val="0"/>
        <w:spacing w:line="300" w:lineRule="exact"/>
        <w:ind w:leftChars="0" w:left="709" w:hanging="409"/>
        <w:rPr>
          <w:rFonts w:cs="Arial"/>
          <w:sz w:val="22"/>
          <w:szCs w:val="22"/>
        </w:rPr>
      </w:pPr>
      <w:r w:rsidRPr="00B63165">
        <w:rPr>
          <w:rFonts w:cs="Arial"/>
          <w:sz w:val="22"/>
          <w:szCs w:val="22"/>
        </w:rPr>
        <w:t>個人資料之權利及權益</w:t>
      </w:r>
    </w:p>
    <w:p w14:paraId="613517F0" w14:textId="77777777" w:rsidR="00244426" w:rsidRPr="00B63165" w:rsidRDefault="00244426" w:rsidP="00244426">
      <w:pPr>
        <w:pStyle w:val="ac"/>
        <w:numPr>
          <w:ilvl w:val="0"/>
          <w:numId w:val="17"/>
        </w:numPr>
        <w:adjustRightInd w:val="0"/>
        <w:snapToGrid w:val="0"/>
        <w:spacing w:line="300" w:lineRule="exact"/>
        <w:ind w:leftChars="0" w:left="993" w:hanging="426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您得依法請求行使個人資料保護法第三條所規範之個人權利，包含：</w:t>
      </w:r>
    </w:p>
    <w:p w14:paraId="4CE43684" w14:textId="77777777" w:rsidR="00244426" w:rsidRPr="00B63165" w:rsidRDefault="00244426" w:rsidP="00244426">
      <w:pPr>
        <w:pStyle w:val="ac"/>
        <w:tabs>
          <w:tab w:val="left" w:pos="1276"/>
        </w:tabs>
        <w:adjustRightInd w:val="0"/>
        <w:snapToGrid w:val="0"/>
        <w:spacing w:line="300" w:lineRule="exact"/>
        <w:ind w:leftChars="0" w:left="993"/>
        <w:rPr>
          <w:rFonts w:cs="Arial"/>
          <w:sz w:val="22"/>
          <w:szCs w:val="22"/>
          <w:lang w:val="x-none"/>
        </w:rPr>
      </w:pPr>
      <w:r w:rsidRPr="00B63165">
        <w:rPr>
          <w:rFonts w:cs="Arial" w:hint="eastAsia"/>
          <w:sz w:val="22"/>
          <w:szCs w:val="22"/>
          <w:lang w:val="x-none"/>
        </w:rPr>
        <w:t>1.</w:t>
      </w:r>
      <w:r w:rsidRPr="00B63165">
        <w:rPr>
          <w:rFonts w:cs="Arial" w:hint="eastAsia"/>
          <w:sz w:val="22"/>
          <w:szCs w:val="22"/>
          <w:lang w:val="x-none" w:eastAsia="x-none"/>
        </w:rPr>
        <w:t>查詢或請求閱覽。</w:t>
      </w:r>
      <w:r w:rsidRPr="00B63165">
        <w:rPr>
          <w:rFonts w:cs="Arial" w:hint="eastAsia"/>
          <w:sz w:val="22"/>
          <w:szCs w:val="22"/>
          <w:lang w:val="x-none"/>
        </w:rPr>
        <w:t>2.</w:t>
      </w:r>
      <w:r w:rsidRPr="00B63165">
        <w:rPr>
          <w:rFonts w:cs="Arial" w:hint="eastAsia"/>
          <w:sz w:val="22"/>
          <w:szCs w:val="22"/>
          <w:lang w:val="x-none" w:eastAsia="x-none"/>
        </w:rPr>
        <w:t>請求製給複製本。</w:t>
      </w:r>
      <w:r w:rsidRPr="00B63165">
        <w:rPr>
          <w:rFonts w:cs="Arial" w:hint="eastAsia"/>
          <w:sz w:val="22"/>
          <w:szCs w:val="22"/>
          <w:lang w:val="x-none"/>
        </w:rPr>
        <w:t>3.</w:t>
      </w:r>
      <w:r w:rsidRPr="00B63165">
        <w:rPr>
          <w:rFonts w:cs="Arial" w:hint="eastAsia"/>
          <w:sz w:val="22"/>
          <w:szCs w:val="22"/>
          <w:lang w:val="x-none" w:eastAsia="x-none"/>
        </w:rPr>
        <w:t>請求補充或更正。</w:t>
      </w:r>
      <w:r w:rsidRPr="00B63165">
        <w:rPr>
          <w:rFonts w:cs="Arial" w:hint="eastAsia"/>
          <w:sz w:val="22"/>
          <w:szCs w:val="22"/>
          <w:lang w:val="x-none"/>
        </w:rPr>
        <w:t>4.</w:t>
      </w:r>
      <w:r w:rsidRPr="00B63165">
        <w:rPr>
          <w:rFonts w:cs="Arial" w:hint="eastAsia"/>
          <w:sz w:val="22"/>
          <w:szCs w:val="22"/>
          <w:lang w:val="x-none" w:eastAsia="x-none"/>
        </w:rPr>
        <w:t>請求停止蒐集、處理或利用。</w:t>
      </w:r>
      <w:r w:rsidRPr="00B63165">
        <w:rPr>
          <w:rFonts w:cs="Arial" w:hint="eastAsia"/>
          <w:sz w:val="22"/>
          <w:szCs w:val="22"/>
          <w:lang w:val="x-none"/>
        </w:rPr>
        <w:t>5.</w:t>
      </w:r>
      <w:r w:rsidRPr="00B63165">
        <w:rPr>
          <w:rFonts w:cs="Arial" w:hint="eastAsia"/>
          <w:sz w:val="22"/>
          <w:szCs w:val="22"/>
          <w:lang w:val="x-none" w:eastAsia="x-none"/>
        </w:rPr>
        <w:t>請求刪除。</w:t>
      </w:r>
    </w:p>
    <w:p w14:paraId="6A0C481B" w14:textId="77777777" w:rsidR="00244426" w:rsidRPr="00B63165" w:rsidRDefault="00244426" w:rsidP="00244426">
      <w:pPr>
        <w:pStyle w:val="ac"/>
        <w:numPr>
          <w:ilvl w:val="0"/>
          <w:numId w:val="17"/>
        </w:numPr>
        <w:adjustRightInd w:val="0"/>
        <w:snapToGrid w:val="0"/>
        <w:spacing w:line="300" w:lineRule="exact"/>
        <w:ind w:leftChars="0" w:left="993" w:hanging="426"/>
        <w:rPr>
          <w:rFonts w:cs="Arial"/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請求進行之方式，應由當事人以正式書面來函，詳細寫明所欲行使之權利種類、內容以及當事人連絡資訊，未具備上述要件者，為尚未完成請求之程序，本中心得通知當事人補件，並於完成補件後，始完成請求程序，並開始起算辦理</w:t>
      </w:r>
      <w:proofErr w:type="gramStart"/>
      <w:r w:rsidRPr="00B63165">
        <w:rPr>
          <w:rFonts w:cs="Arial" w:hint="eastAsia"/>
          <w:sz w:val="22"/>
          <w:szCs w:val="22"/>
        </w:rPr>
        <w:t>期間，</w:t>
      </w:r>
      <w:proofErr w:type="gramEnd"/>
      <w:r w:rsidRPr="00B63165">
        <w:rPr>
          <w:rFonts w:cs="Arial" w:hint="eastAsia"/>
          <w:sz w:val="22"/>
          <w:szCs w:val="22"/>
        </w:rPr>
        <w:t>以避免因資料不備而不慎或不當損害當事人權利。</w:t>
      </w:r>
    </w:p>
    <w:p w14:paraId="7437320F" w14:textId="77777777" w:rsidR="00244426" w:rsidRPr="00B63165" w:rsidRDefault="00244426" w:rsidP="00244426">
      <w:pPr>
        <w:pStyle w:val="ac"/>
        <w:numPr>
          <w:ilvl w:val="0"/>
          <w:numId w:val="17"/>
        </w:numPr>
        <w:adjustRightInd w:val="0"/>
        <w:snapToGrid w:val="0"/>
        <w:spacing w:line="300" w:lineRule="exact"/>
        <w:ind w:leftChars="0" w:left="993" w:hanging="426"/>
        <w:rPr>
          <w:sz w:val="22"/>
          <w:szCs w:val="22"/>
        </w:rPr>
      </w:pPr>
      <w:r w:rsidRPr="00B63165">
        <w:rPr>
          <w:rFonts w:cs="Arial" w:hint="eastAsia"/>
          <w:sz w:val="22"/>
          <w:szCs w:val="22"/>
        </w:rPr>
        <w:t>前述個資權利之行使方式及細節，請電洽或以電子郵件發送需求至</w:t>
      </w: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人員，電話</w:t>
      </w:r>
      <w:r w:rsidRPr="00B63165">
        <w:rPr>
          <w:rFonts w:cs="Arial" w:hint="eastAsia"/>
          <w:sz w:val="22"/>
          <w:szCs w:val="22"/>
        </w:rPr>
        <w:t xml:space="preserve">: </w:t>
      </w:r>
      <w:r w:rsidRPr="00B63165">
        <w:rPr>
          <w:rFonts w:cs="Arial" w:hint="eastAsia"/>
          <w:b/>
          <w:color w:val="0000FF"/>
          <w:sz w:val="22"/>
          <w:szCs w:val="22"/>
        </w:rPr>
        <w:t>0</w:t>
      </w:r>
      <w:r w:rsidRPr="00B63165">
        <w:rPr>
          <w:rFonts w:cs="Arial"/>
          <w:b/>
          <w:color w:val="0000FF"/>
          <w:sz w:val="22"/>
          <w:szCs w:val="22"/>
        </w:rPr>
        <w:t>3</w:t>
      </w:r>
      <w:r w:rsidRPr="00B63165">
        <w:rPr>
          <w:rFonts w:cs="Arial" w:hint="eastAsia"/>
          <w:b/>
          <w:color w:val="0000FF"/>
          <w:sz w:val="22"/>
          <w:szCs w:val="22"/>
        </w:rPr>
        <w:t>-5784208</w:t>
      </w:r>
      <w:r w:rsidRPr="00B63165">
        <w:rPr>
          <w:rFonts w:cs="Arial" w:hint="eastAsia"/>
          <w:sz w:val="22"/>
          <w:szCs w:val="22"/>
        </w:rPr>
        <w:t>，電</w:t>
      </w:r>
      <w:r w:rsidRPr="00B63165">
        <w:rPr>
          <w:rFonts w:cs="Arial"/>
          <w:sz w:val="22"/>
          <w:szCs w:val="22"/>
        </w:rPr>
        <w:t>子郵件</w:t>
      </w:r>
      <w:r w:rsidRPr="00B63165">
        <w:rPr>
          <w:rFonts w:cs="Arial" w:hint="eastAsia"/>
          <w:sz w:val="22"/>
          <w:szCs w:val="22"/>
        </w:rPr>
        <w:t>:</w:t>
      </w:r>
      <w:r w:rsidRPr="00B63165">
        <w:rPr>
          <w:rFonts w:cs="Arial" w:hint="eastAsia"/>
          <w:b/>
          <w:color w:val="0000FF"/>
          <w:sz w:val="22"/>
          <w:szCs w:val="22"/>
        </w:rPr>
        <w:t xml:space="preserve"> @</w:t>
      </w:r>
      <w:r w:rsidRPr="00B63165">
        <w:rPr>
          <w:rFonts w:cs="Arial"/>
          <w:b/>
          <w:color w:val="0000FF"/>
          <w:sz w:val="22"/>
          <w:szCs w:val="22"/>
        </w:rPr>
        <w:t>tasa</w:t>
      </w:r>
      <w:r w:rsidRPr="00B63165">
        <w:rPr>
          <w:rFonts w:cs="Arial" w:hint="eastAsia"/>
          <w:b/>
          <w:color w:val="0000FF"/>
          <w:sz w:val="22"/>
          <w:szCs w:val="22"/>
        </w:rPr>
        <w:t>.</w:t>
      </w:r>
      <w:r w:rsidRPr="00B63165">
        <w:rPr>
          <w:rFonts w:cs="Arial"/>
          <w:b/>
          <w:color w:val="0000FF"/>
          <w:sz w:val="22"/>
          <w:szCs w:val="22"/>
        </w:rPr>
        <w:t>org</w:t>
      </w:r>
      <w:r w:rsidRPr="00B63165">
        <w:rPr>
          <w:rFonts w:cs="Arial" w:hint="eastAsia"/>
          <w:b/>
          <w:color w:val="0000FF"/>
          <w:sz w:val="22"/>
          <w:szCs w:val="22"/>
        </w:rPr>
        <w:t>.tw</w:t>
      </w:r>
      <w:r w:rsidRPr="00B63165">
        <w:rPr>
          <w:rFonts w:cs="Arial" w:hint="eastAsia"/>
          <w:sz w:val="22"/>
          <w:szCs w:val="22"/>
        </w:rPr>
        <w:t>。</w:t>
      </w:r>
    </w:p>
    <w:p w14:paraId="04886C21" w14:textId="77777777" w:rsidR="00244426" w:rsidRPr="00B63165" w:rsidRDefault="00244426" w:rsidP="00244426">
      <w:pPr>
        <w:pStyle w:val="ac"/>
        <w:numPr>
          <w:ilvl w:val="0"/>
          <w:numId w:val="26"/>
        </w:numPr>
        <w:adjustRightInd w:val="0"/>
        <w:snapToGrid w:val="0"/>
        <w:spacing w:line="300" w:lineRule="exact"/>
        <w:ind w:leftChars="0" w:left="709" w:hanging="425"/>
        <w:jc w:val="left"/>
        <w:rPr>
          <w:rFonts w:cs="Arial"/>
          <w:sz w:val="22"/>
          <w:szCs w:val="22"/>
        </w:rPr>
      </w:pP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於蒐集您的個人資料時，如有欄位標示為選擇性填寫，當您選擇不提供該個人資料時將不造成任何之權利影響。</w:t>
      </w:r>
    </w:p>
    <w:p w14:paraId="00A8D914" w14:textId="77777777" w:rsidR="00244426" w:rsidRPr="00B63165" w:rsidRDefault="00244426" w:rsidP="00244426">
      <w:pPr>
        <w:pStyle w:val="ac"/>
        <w:numPr>
          <w:ilvl w:val="0"/>
          <w:numId w:val="26"/>
        </w:numPr>
        <w:pBdr>
          <w:bottom w:val="single" w:sz="6" w:space="1" w:color="auto"/>
        </w:pBdr>
        <w:adjustRightInd w:val="0"/>
        <w:snapToGrid w:val="0"/>
        <w:spacing w:line="300" w:lineRule="exact"/>
        <w:ind w:leftChars="0" w:left="709" w:hanging="425"/>
        <w:jc w:val="left"/>
        <w:rPr>
          <w:rFonts w:cs="Arial"/>
          <w:sz w:val="22"/>
          <w:szCs w:val="22"/>
        </w:rPr>
      </w:pP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保有</w:t>
      </w:r>
      <w:r w:rsidRPr="00B63165">
        <w:rPr>
          <w:rFonts w:cs="Arial"/>
          <w:sz w:val="22"/>
          <w:szCs w:val="22"/>
        </w:rPr>
        <w:t>修訂</w:t>
      </w:r>
      <w:r w:rsidRPr="00B63165">
        <w:rPr>
          <w:rFonts w:cs="Arial" w:hint="eastAsia"/>
          <w:sz w:val="22"/>
          <w:szCs w:val="22"/>
        </w:rPr>
        <w:t>本</w:t>
      </w:r>
      <w:r>
        <w:rPr>
          <w:rFonts w:cs="Arial" w:hint="eastAsia"/>
          <w:sz w:val="22"/>
          <w:szCs w:val="22"/>
        </w:rPr>
        <w:t>切結書</w:t>
      </w:r>
      <w:r w:rsidRPr="00B63165">
        <w:rPr>
          <w:rFonts w:cs="Arial"/>
          <w:sz w:val="22"/>
          <w:szCs w:val="22"/>
        </w:rPr>
        <w:t>之權利</w:t>
      </w:r>
      <w:r w:rsidRPr="00B63165">
        <w:rPr>
          <w:rFonts w:cs="Arial" w:hint="eastAsia"/>
          <w:sz w:val="22"/>
          <w:szCs w:val="22"/>
        </w:rPr>
        <w:t>，</w:t>
      </w: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於</w:t>
      </w:r>
      <w:proofErr w:type="gramStart"/>
      <w:r w:rsidRPr="00B63165">
        <w:rPr>
          <w:rFonts w:cs="Arial" w:hint="eastAsia"/>
          <w:sz w:val="22"/>
          <w:szCs w:val="22"/>
        </w:rPr>
        <w:t>修正本</w:t>
      </w:r>
      <w:r>
        <w:rPr>
          <w:rFonts w:cs="Arial" w:hint="eastAsia"/>
          <w:sz w:val="22"/>
          <w:szCs w:val="22"/>
        </w:rPr>
        <w:t>切結</w:t>
      </w:r>
      <w:proofErr w:type="gramEnd"/>
      <w:r>
        <w:rPr>
          <w:rFonts w:cs="Arial" w:hint="eastAsia"/>
          <w:sz w:val="22"/>
          <w:szCs w:val="22"/>
        </w:rPr>
        <w:t>書</w:t>
      </w:r>
      <w:r w:rsidRPr="00B63165">
        <w:rPr>
          <w:rFonts w:cs="Arial" w:hint="eastAsia"/>
          <w:sz w:val="22"/>
          <w:szCs w:val="22"/>
        </w:rPr>
        <w:t>內容</w:t>
      </w:r>
      <w:proofErr w:type="gramStart"/>
      <w:r w:rsidRPr="00B63165">
        <w:rPr>
          <w:rFonts w:cs="Arial" w:hint="eastAsia"/>
          <w:sz w:val="22"/>
          <w:szCs w:val="22"/>
        </w:rPr>
        <w:t>後將且</w:t>
      </w:r>
      <w:r w:rsidRPr="00B63165">
        <w:rPr>
          <w:rFonts w:cs="Arial"/>
          <w:sz w:val="22"/>
          <w:szCs w:val="22"/>
        </w:rPr>
        <w:t>透</w:t>
      </w:r>
      <w:proofErr w:type="gramEnd"/>
      <w:r w:rsidRPr="00B63165">
        <w:rPr>
          <w:rFonts w:cs="Arial"/>
          <w:sz w:val="22"/>
          <w:szCs w:val="22"/>
        </w:rPr>
        <w:t>過您</w:t>
      </w:r>
      <w:r w:rsidRPr="00B63165">
        <w:rPr>
          <w:rFonts w:cs="Arial" w:hint="eastAsia"/>
          <w:sz w:val="22"/>
          <w:szCs w:val="22"/>
        </w:rPr>
        <w:t>所提供之</w:t>
      </w:r>
      <w:r w:rsidRPr="00B63165">
        <w:rPr>
          <w:rFonts w:cs="Arial"/>
          <w:sz w:val="22"/>
          <w:szCs w:val="22"/>
        </w:rPr>
        <w:t>的</w:t>
      </w:r>
      <w:r w:rsidRPr="00B63165">
        <w:rPr>
          <w:rFonts w:cs="Arial" w:hint="eastAsia"/>
          <w:sz w:val="22"/>
          <w:szCs w:val="22"/>
        </w:rPr>
        <w:t>聯絡方式通知您，如您未提出異議，表示您已同意</w:t>
      </w:r>
      <w:r w:rsidRPr="00B63165">
        <w:rPr>
          <w:rFonts w:cs="Arial" w:hint="eastAsia"/>
          <w:b/>
          <w:bCs/>
          <w:sz w:val="22"/>
          <w:szCs w:val="22"/>
        </w:rPr>
        <w:t>本中心</w:t>
      </w:r>
      <w:r w:rsidRPr="00B63165">
        <w:rPr>
          <w:rFonts w:cs="Arial" w:hint="eastAsia"/>
          <w:sz w:val="22"/>
          <w:szCs w:val="22"/>
        </w:rPr>
        <w:t>所更改之內容。</w:t>
      </w:r>
    </w:p>
    <w:p w14:paraId="689C7262" w14:textId="77777777" w:rsidR="00244426" w:rsidRPr="00B63165" w:rsidRDefault="00244426" w:rsidP="00244426">
      <w:pPr>
        <w:pStyle w:val="20"/>
        <w:numPr>
          <w:ilvl w:val="0"/>
          <w:numId w:val="0"/>
        </w:numPr>
        <w:adjustRightInd w:val="0"/>
        <w:snapToGrid w:val="0"/>
        <w:spacing w:before="180" w:after="180" w:line="300" w:lineRule="exact"/>
        <w:rPr>
          <w:rFonts w:cs="Arial"/>
          <w:b w:val="0"/>
          <w:sz w:val="22"/>
          <w:szCs w:val="22"/>
        </w:rPr>
      </w:pPr>
      <w:proofErr w:type="spellStart"/>
      <w:r w:rsidRPr="00B63165">
        <w:rPr>
          <w:rFonts w:cs="Arial" w:hint="eastAsia"/>
          <w:sz w:val="22"/>
          <w:szCs w:val="22"/>
        </w:rPr>
        <w:t>本人已詳閱以上告知內容，並同意以上之告知內容</w:t>
      </w:r>
      <w:proofErr w:type="spellEnd"/>
    </w:p>
    <w:p w14:paraId="40A963B1" w14:textId="77777777" w:rsidR="00EB5636" w:rsidRPr="00244426" w:rsidRDefault="00EB5636" w:rsidP="00223E07">
      <w:pPr>
        <w:adjustRightInd w:val="0"/>
        <w:snapToGrid w:val="0"/>
        <w:spacing w:line="240" w:lineRule="atLeast"/>
        <w:jc w:val="both"/>
        <w:rPr>
          <w:color w:val="000000"/>
          <w:sz w:val="22"/>
          <w:szCs w:val="22"/>
          <w:lang w:val="x-none"/>
        </w:rPr>
      </w:pPr>
    </w:p>
    <w:sectPr w:rsidR="00EB5636" w:rsidRPr="00244426" w:rsidSect="00223E07">
      <w:footerReference w:type="default" r:id="rId9"/>
      <w:pgSz w:w="11906" w:h="16838"/>
      <w:pgMar w:top="993" w:right="1106" w:bottom="540" w:left="1260" w:header="284" w:footer="25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8E7D6" w14:textId="77777777" w:rsidR="00527612" w:rsidRDefault="00527612">
      <w:r>
        <w:separator/>
      </w:r>
    </w:p>
  </w:endnote>
  <w:endnote w:type="continuationSeparator" w:id="0">
    <w:p w14:paraId="13C54548" w14:textId="77777777" w:rsidR="00527612" w:rsidRDefault="0052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310"/>
      <w:gridCol w:w="3144"/>
      <w:gridCol w:w="3086"/>
    </w:tblGrid>
    <w:tr w:rsidR="008C5A4C" w:rsidRPr="00B63165" w14:paraId="7B9DB992" w14:textId="77777777" w:rsidTr="00534122">
      <w:tc>
        <w:tcPr>
          <w:tcW w:w="4903" w:type="dxa"/>
          <w:shd w:val="clear" w:color="auto" w:fill="auto"/>
        </w:tcPr>
        <w:p w14:paraId="2777200C" w14:textId="419A7A47" w:rsidR="008C5A4C" w:rsidRPr="00B63165" w:rsidRDefault="009C55E2" w:rsidP="008C5A4C">
          <w:pPr>
            <w:pStyle w:val="a6"/>
            <w:adjustRightInd w:val="0"/>
            <w:spacing w:line="240" w:lineRule="exact"/>
            <w:jc w:val="both"/>
            <w:rPr>
              <w:b/>
              <w:color w:val="0000FF"/>
            </w:rPr>
          </w:pPr>
          <w:r w:rsidRPr="00B63165">
            <w:rPr>
              <w:rFonts w:cs="Arial" w:hint="eastAsia"/>
              <w:b/>
              <w:bCs/>
            </w:rPr>
            <w:t>TASA-IT-0</w:t>
          </w:r>
          <w:r w:rsidR="00BC68EF" w:rsidRPr="00B63165">
            <w:rPr>
              <w:rFonts w:cs="Arial"/>
              <w:b/>
              <w:bCs/>
            </w:rPr>
            <w:t>1</w:t>
          </w:r>
          <w:r w:rsidRPr="00B63165">
            <w:rPr>
              <w:rFonts w:cs="Arial" w:hint="eastAsia"/>
              <w:b/>
              <w:bCs/>
            </w:rPr>
            <w:t>-3-008-A</w:t>
          </w:r>
          <w:r w:rsidR="00E55233" w:rsidRPr="00B63165">
            <w:rPr>
              <w:rFonts w:cs="Arial"/>
              <w:b/>
              <w:bCs/>
            </w:rPr>
            <w:t>-01</w:t>
          </w:r>
        </w:p>
      </w:tc>
      <w:tc>
        <w:tcPr>
          <w:tcW w:w="4903" w:type="dxa"/>
          <w:shd w:val="clear" w:color="auto" w:fill="auto"/>
        </w:tcPr>
        <w:p w14:paraId="201529A7" w14:textId="4C76A89D" w:rsidR="008C5A4C" w:rsidRPr="00B63165" w:rsidRDefault="008C5A4C" w:rsidP="008C5A4C">
          <w:pPr>
            <w:pStyle w:val="a6"/>
            <w:adjustRightInd w:val="0"/>
            <w:spacing w:line="240" w:lineRule="exact"/>
            <w:jc w:val="center"/>
            <w:rPr>
              <w:b/>
              <w:color w:val="0000FF"/>
            </w:rPr>
          </w:pPr>
          <w:r w:rsidRPr="00B63165">
            <w:rPr>
              <w:rFonts w:cs="Arial"/>
              <w:b/>
              <w:bCs/>
            </w:rPr>
            <w:fldChar w:fldCharType="begin"/>
          </w:r>
          <w:r w:rsidRPr="00B63165">
            <w:rPr>
              <w:rFonts w:cs="Arial"/>
              <w:b/>
              <w:bCs/>
            </w:rPr>
            <w:instrText>PAGE   \* MERGEFORMAT</w:instrText>
          </w:r>
          <w:r w:rsidRPr="00B63165">
            <w:rPr>
              <w:rFonts w:cs="Arial"/>
              <w:b/>
              <w:bCs/>
            </w:rPr>
            <w:fldChar w:fldCharType="separate"/>
          </w:r>
          <w:r w:rsidR="00B55A78" w:rsidRPr="00B63165">
            <w:rPr>
              <w:rFonts w:cs="Arial"/>
              <w:b/>
              <w:bCs/>
              <w:noProof/>
              <w:lang w:val="zh-TW"/>
            </w:rPr>
            <w:t>2</w:t>
          </w:r>
          <w:r w:rsidRPr="00B63165">
            <w:rPr>
              <w:rFonts w:cs="Arial"/>
              <w:b/>
              <w:bCs/>
            </w:rPr>
            <w:fldChar w:fldCharType="end"/>
          </w:r>
          <w:r w:rsidRPr="00B63165">
            <w:rPr>
              <w:rFonts w:cs="Arial"/>
              <w:b/>
              <w:bCs/>
            </w:rPr>
            <w:t>/</w:t>
          </w:r>
          <w:r w:rsidR="00223E07">
            <w:rPr>
              <w:rFonts w:cs="Arial"/>
              <w:b/>
              <w:bCs/>
            </w:rPr>
            <w:t>3</w:t>
          </w:r>
        </w:p>
      </w:tc>
      <w:tc>
        <w:tcPr>
          <w:tcW w:w="4903" w:type="dxa"/>
          <w:shd w:val="clear" w:color="auto" w:fill="auto"/>
        </w:tcPr>
        <w:p w14:paraId="66EBB578" w14:textId="06BB045A" w:rsidR="008C5A4C" w:rsidRPr="00B63165" w:rsidRDefault="008C5A4C" w:rsidP="008A535A">
          <w:pPr>
            <w:pStyle w:val="a6"/>
            <w:adjustRightInd w:val="0"/>
            <w:spacing w:line="240" w:lineRule="exact"/>
            <w:jc w:val="right"/>
            <w:rPr>
              <w:b/>
              <w:color w:val="0000FF"/>
            </w:rPr>
          </w:pPr>
        </w:p>
      </w:tc>
    </w:tr>
  </w:tbl>
  <w:p w14:paraId="6CE51557" w14:textId="77777777" w:rsidR="00830CBE" w:rsidRPr="00B63165" w:rsidRDefault="00830CBE" w:rsidP="008C5A4C">
    <w:pPr>
      <w:pStyle w:val="a6"/>
      <w:adjustRightInd w:val="0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310"/>
      <w:gridCol w:w="3144"/>
      <w:gridCol w:w="3086"/>
    </w:tblGrid>
    <w:tr w:rsidR="00051F60" w:rsidRPr="00B63165" w14:paraId="55428A16" w14:textId="77777777" w:rsidTr="00534122">
      <w:tc>
        <w:tcPr>
          <w:tcW w:w="4903" w:type="dxa"/>
          <w:shd w:val="clear" w:color="auto" w:fill="auto"/>
        </w:tcPr>
        <w:p w14:paraId="407F76F7" w14:textId="77777777" w:rsidR="00051F60" w:rsidRPr="00B63165" w:rsidRDefault="00051F60" w:rsidP="008C5A4C">
          <w:pPr>
            <w:pStyle w:val="a6"/>
            <w:adjustRightInd w:val="0"/>
            <w:spacing w:line="240" w:lineRule="exact"/>
            <w:jc w:val="both"/>
            <w:rPr>
              <w:b/>
              <w:color w:val="0000FF"/>
            </w:rPr>
          </w:pPr>
          <w:r w:rsidRPr="00B63165">
            <w:rPr>
              <w:rFonts w:cs="Arial" w:hint="eastAsia"/>
              <w:b/>
              <w:bCs/>
            </w:rPr>
            <w:t>TASA-IT-0</w:t>
          </w:r>
          <w:r w:rsidRPr="00B63165">
            <w:rPr>
              <w:rFonts w:cs="Arial"/>
              <w:b/>
              <w:bCs/>
            </w:rPr>
            <w:t>1</w:t>
          </w:r>
          <w:r w:rsidRPr="00B63165">
            <w:rPr>
              <w:rFonts w:cs="Arial" w:hint="eastAsia"/>
              <w:b/>
              <w:bCs/>
            </w:rPr>
            <w:t>-3-008-A</w:t>
          </w:r>
          <w:r w:rsidRPr="00B63165">
            <w:rPr>
              <w:rFonts w:cs="Arial"/>
              <w:b/>
              <w:bCs/>
            </w:rPr>
            <w:t>-01</w:t>
          </w:r>
        </w:p>
      </w:tc>
      <w:tc>
        <w:tcPr>
          <w:tcW w:w="4903" w:type="dxa"/>
          <w:shd w:val="clear" w:color="auto" w:fill="auto"/>
        </w:tcPr>
        <w:p w14:paraId="7503ACE1" w14:textId="1B8C9734" w:rsidR="00051F60" w:rsidRPr="00B63165" w:rsidRDefault="00051F60" w:rsidP="008C5A4C">
          <w:pPr>
            <w:pStyle w:val="a6"/>
            <w:adjustRightInd w:val="0"/>
            <w:spacing w:line="240" w:lineRule="exact"/>
            <w:jc w:val="center"/>
            <w:rPr>
              <w:b/>
              <w:color w:val="0000FF"/>
            </w:rPr>
          </w:pPr>
          <w:r w:rsidRPr="00B63165">
            <w:rPr>
              <w:rFonts w:cs="Arial"/>
              <w:b/>
              <w:bCs/>
            </w:rPr>
            <w:fldChar w:fldCharType="begin"/>
          </w:r>
          <w:r w:rsidRPr="00B63165">
            <w:rPr>
              <w:rFonts w:cs="Arial"/>
              <w:b/>
              <w:bCs/>
            </w:rPr>
            <w:instrText>PAGE   \* MERGEFORMAT</w:instrText>
          </w:r>
          <w:r w:rsidRPr="00B63165">
            <w:rPr>
              <w:rFonts w:cs="Arial"/>
              <w:b/>
              <w:bCs/>
            </w:rPr>
            <w:fldChar w:fldCharType="separate"/>
          </w:r>
          <w:r w:rsidRPr="00B63165">
            <w:rPr>
              <w:rFonts w:cs="Arial"/>
              <w:b/>
              <w:bCs/>
              <w:noProof/>
              <w:lang w:val="zh-TW"/>
            </w:rPr>
            <w:t>2</w:t>
          </w:r>
          <w:r w:rsidRPr="00B63165">
            <w:rPr>
              <w:rFonts w:cs="Arial"/>
              <w:b/>
              <w:bCs/>
            </w:rPr>
            <w:fldChar w:fldCharType="end"/>
          </w:r>
          <w:r w:rsidRPr="00B63165">
            <w:rPr>
              <w:rFonts w:cs="Arial"/>
              <w:b/>
              <w:bCs/>
            </w:rPr>
            <w:t>/</w:t>
          </w:r>
          <w:r w:rsidR="00223E07">
            <w:rPr>
              <w:rFonts w:cs="Arial"/>
              <w:b/>
              <w:bCs/>
            </w:rPr>
            <w:t>3</w:t>
          </w:r>
        </w:p>
      </w:tc>
      <w:tc>
        <w:tcPr>
          <w:tcW w:w="4903" w:type="dxa"/>
          <w:shd w:val="clear" w:color="auto" w:fill="auto"/>
        </w:tcPr>
        <w:p w14:paraId="290C3B0F" w14:textId="77777777" w:rsidR="00051F60" w:rsidRPr="00B63165" w:rsidRDefault="00051F60" w:rsidP="008A535A">
          <w:pPr>
            <w:pStyle w:val="a6"/>
            <w:adjustRightInd w:val="0"/>
            <w:spacing w:line="240" w:lineRule="exact"/>
            <w:jc w:val="right"/>
            <w:rPr>
              <w:b/>
              <w:color w:val="0000FF"/>
            </w:rPr>
          </w:pPr>
        </w:p>
      </w:tc>
    </w:tr>
  </w:tbl>
  <w:p w14:paraId="74B84D73" w14:textId="77777777" w:rsidR="00051F60" w:rsidRPr="00B63165" w:rsidRDefault="00051F60" w:rsidP="008C5A4C">
    <w:pPr>
      <w:pStyle w:val="a6"/>
      <w:adjustRightInd w:val="0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299A4" w14:textId="77777777" w:rsidR="00527612" w:rsidRDefault="00527612">
      <w:r>
        <w:separator/>
      </w:r>
    </w:p>
  </w:footnote>
  <w:footnote w:type="continuationSeparator" w:id="0">
    <w:p w14:paraId="321BBAF0" w14:textId="77777777" w:rsidR="00527612" w:rsidRDefault="0052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9" w:type="pct"/>
      <w:jc w:val="center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25"/>
      <w:gridCol w:w="5937"/>
      <w:gridCol w:w="2125"/>
    </w:tblGrid>
    <w:tr w:rsidR="0036340A" w:rsidRPr="00B63165" w14:paraId="72A225E2" w14:textId="77777777" w:rsidTr="0036340A">
      <w:trPr>
        <w:trHeight w:val="170"/>
        <w:jc w:val="center"/>
      </w:trPr>
      <w:tc>
        <w:tcPr>
          <w:tcW w:w="1043" w:type="pct"/>
        </w:tcPr>
        <w:p w14:paraId="16D933D3" w14:textId="77777777" w:rsidR="0036340A" w:rsidRDefault="0036340A" w:rsidP="0036340A">
          <w:pPr>
            <w:adjustRightInd w:val="0"/>
            <w:snapToGrid w:val="0"/>
            <w:spacing w:line="240" w:lineRule="exact"/>
            <w:jc w:val="both"/>
            <w:rPr>
              <w:noProof/>
            </w:rPr>
          </w:pPr>
        </w:p>
      </w:tc>
      <w:tc>
        <w:tcPr>
          <w:tcW w:w="2914" w:type="pct"/>
        </w:tcPr>
        <w:p w14:paraId="25A5EB90" w14:textId="77777777" w:rsidR="0036340A" w:rsidRPr="0036340A" w:rsidRDefault="0036340A" w:rsidP="0036340A">
          <w:pPr>
            <w:adjustRightInd w:val="0"/>
            <w:snapToGrid w:val="0"/>
            <w:spacing w:line="240" w:lineRule="exact"/>
            <w:jc w:val="center"/>
            <w:rPr>
              <w:rFonts w:hint="eastAsia"/>
              <w:b/>
              <w:sz w:val="24"/>
              <w:szCs w:val="40"/>
            </w:rPr>
          </w:pPr>
        </w:p>
      </w:tc>
      <w:tc>
        <w:tcPr>
          <w:tcW w:w="1043" w:type="pct"/>
        </w:tcPr>
        <w:p w14:paraId="694AB8D8" w14:textId="09C1CB28" w:rsidR="0036340A" w:rsidRPr="00B63165" w:rsidRDefault="0036340A" w:rsidP="0036340A">
          <w:pPr>
            <w:adjustRightInd w:val="0"/>
            <w:snapToGrid w:val="0"/>
            <w:spacing w:line="240" w:lineRule="exact"/>
            <w:jc w:val="right"/>
            <w:rPr>
              <w:rFonts w:cs="Arial"/>
              <w:b/>
              <w:bCs/>
              <w:sz w:val="16"/>
              <w:szCs w:val="16"/>
            </w:rPr>
          </w:pPr>
          <w:r w:rsidRPr="000D799D">
            <w:rPr>
              <w:rFonts w:cs="Arial"/>
              <w:b/>
              <w:bCs/>
              <w:sz w:val="16"/>
              <w:szCs w:val="16"/>
            </w:rPr>
            <w:t>機密等級：</w:t>
          </w:r>
          <w:r w:rsidRPr="000D799D">
            <w:rPr>
              <w:rFonts w:cs="Arial" w:hint="eastAsia"/>
              <w:b/>
              <w:bCs/>
              <w:sz w:val="16"/>
              <w:szCs w:val="16"/>
              <w:lang w:eastAsia="zh-HK"/>
            </w:rPr>
            <w:t>內部</w:t>
          </w:r>
          <w:r w:rsidRPr="000D799D">
            <w:rPr>
              <w:rFonts w:cs="Arial"/>
              <w:b/>
              <w:bCs/>
              <w:sz w:val="16"/>
              <w:szCs w:val="16"/>
            </w:rPr>
            <w:t>使用</w:t>
          </w:r>
        </w:p>
      </w:tc>
    </w:tr>
    <w:tr w:rsidR="0036340A" w:rsidRPr="00B63165" w14:paraId="337E6C9B" w14:textId="77777777" w:rsidTr="0036340A">
      <w:trPr>
        <w:trHeight w:val="416"/>
        <w:jc w:val="center"/>
      </w:trPr>
      <w:tc>
        <w:tcPr>
          <w:tcW w:w="1043" w:type="pct"/>
        </w:tcPr>
        <w:p w14:paraId="311E0AF8" w14:textId="1E426752" w:rsidR="0036340A" w:rsidRPr="0036340A" w:rsidRDefault="0036340A" w:rsidP="0036340A">
          <w:pPr>
            <w:adjustRightInd w:val="0"/>
            <w:snapToGrid w:val="0"/>
            <w:spacing w:line="240" w:lineRule="atLeast"/>
            <w:jc w:val="both"/>
            <w:rPr>
              <w:rFonts w:cs="Arial" w:hint="eastAsia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A8C0D2A" wp14:editId="19E1E4D8">
                <wp:extent cx="1270800" cy="189342"/>
                <wp:effectExtent l="0" t="0" r="5715" b="127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13" t="17796" r="5098" b="20995"/>
                        <a:stretch/>
                      </pic:blipFill>
                      <pic:spPr bwMode="auto">
                        <a:xfrm>
                          <a:off x="0" y="0"/>
                          <a:ext cx="1270800" cy="189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4" w:type="pct"/>
          <w:vAlign w:val="center"/>
        </w:tcPr>
        <w:p w14:paraId="6897A482" w14:textId="63C42D2A" w:rsidR="0036340A" w:rsidRPr="00B63165" w:rsidRDefault="0036340A" w:rsidP="0036340A">
          <w:pPr>
            <w:adjustRightInd w:val="0"/>
            <w:snapToGrid w:val="0"/>
            <w:spacing w:line="480" w:lineRule="exact"/>
            <w:jc w:val="center"/>
            <w:rPr>
              <w:rFonts w:cs="Arial"/>
              <w:b/>
              <w:bCs/>
              <w:szCs w:val="24"/>
            </w:rPr>
          </w:pPr>
          <w:r w:rsidRPr="00B63165">
            <w:rPr>
              <w:rFonts w:hint="eastAsia"/>
              <w:b/>
              <w:sz w:val="40"/>
              <w:szCs w:val="40"/>
            </w:rPr>
            <w:t>保密</w:t>
          </w:r>
          <w:r>
            <w:rPr>
              <w:rFonts w:hint="eastAsia"/>
              <w:b/>
              <w:sz w:val="40"/>
              <w:szCs w:val="40"/>
            </w:rPr>
            <w:t>切結書</w:t>
          </w:r>
        </w:p>
      </w:tc>
      <w:tc>
        <w:tcPr>
          <w:tcW w:w="1043" w:type="pct"/>
        </w:tcPr>
        <w:p w14:paraId="1C8EF5F5" w14:textId="5CDE7CA2" w:rsidR="0036340A" w:rsidRPr="00B63165" w:rsidRDefault="0036340A" w:rsidP="0036340A">
          <w:pPr>
            <w:adjustRightInd w:val="0"/>
            <w:snapToGrid w:val="0"/>
            <w:spacing w:line="240" w:lineRule="atLeast"/>
            <w:ind w:right="640"/>
            <w:rPr>
              <w:rFonts w:cs="Arial"/>
              <w:b/>
              <w:bCs/>
              <w:sz w:val="16"/>
              <w:szCs w:val="16"/>
            </w:rPr>
          </w:pPr>
        </w:p>
      </w:tc>
    </w:tr>
  </w:tbl>
  <w:p w14:paraId="14193D6B" w14:textId="77777777" w:rsidR="00830CBE" w:rsidRPr="00B63165" w:rsidRDefault="00830CBE" w:rsidP="008C5A4C">
    <w:pPr>
      <w:adjustRightInd w:val="0"/>
      <w:snapToGrid w:val="0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CA7"/>
    <w:multiLevelType w:val="multilevel"/>
    <w:tmpl w:val="EFC29D26"/>
    <w:lvl w:ilvl="0">
      <w:start w:val="2"/>
      <w:numFmt w:val="decimal"/>
      <w:lvlText w:val="%1."/>
      <w:lvlJc w:val="left"/>
      <w:pPr>
        <w:tabs>
          <w:tab w:val="num" w:pos="2662"/>
        </w:tabs>
        <w:ind w:left="266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662"/>
        </w:tabs>
        <w:ind w:left="2662" w:hanging="480"/>
      </w:pPr>
    </w:lvl>
    <w:lvl w:ilvl="2">
      <w:start w:val="1"/>
      <w:numFmt w:val="lowerRoman"/>
      <w:lvlText w:val="%3."/>
      <w:lvlJc w:val="right"/>
      <w:pPr>
        <w:tabs>
          <w:tab w:val="num" w:pos="3142"/>
        </w:tabs>
        <w:ind w:left="3142" w:hanging="480"/>
      </w:pPr>
    </w:lvl>
    <w:lvl w:ilvl="3">
      <w:start w:val="1"/>
      <w:numFmt w:val="decimal"/>
      <w:lvlText w:val="%4."/>
      <w:lvlJc w:val="left"/>
      <w:pPr>
        <w:tabs>
          <w:tab w:val="num" w:pos="3622"/>
        </w:tabs>
        <w:ind w:left="3622" w:hanging="480"/>
      </w:pPr>
    </w:lvl>
    <w:lvl w:ilvl="4">
      <w:start w:val="1"/>
      <w:numFmt w:val="ideographTraditional"/>
      <w:lvlText w:val="%5、"/>
      <w:lvlJc w:val="left"/>
      <w:pPr>
        <w:tabs>
          <w:tab w:val="num" w:pos="4102"/>
        </w:tabs>
        <w:ind w:left="4102" w:hanging="480"/>
      </w:pPr>
    </w:lvl>
    <w:lvl w:ilvl="5">
      <w:start w:val="1"/>
      <w:numFmt w:val="lowerRoman"/>
      <w:lvlText w:val="%6."/>
      <w:lvlJc w:val="right"/>
      <w:pPr>
        <w:tabs>
          <w:tab w:val="num" w:pos="4582"/>
        </w:tabs>
        <w:ind w:left="4582" w:hanging="480"/>
      </w:pPr>
    </w:lvl>
    <w:lvl w:ilvl="6">
      <w:start w:val="1"/>
      <w:numFmt w:val="decimal"/>
      <w:lvlText w:val="%7."/>
      <w:lvlJc w:val="left"/>
      <w:pPr>
        <w:tabs>
          <w:tab w:val="num" w:pos="5062"/>
        </w:tabs>
        <w:ind w:left="5062" w:hanging="480"/>
      </w:pPr>
    </w:lvl>
    <w:lvl w:ilvl="7">
      <w:start w:val="1"/>
      <w:numFmt w:val="ideographTraditional"/>
      <w:lvlText w:val="%8、"/>
      <w:lvlJc w:val="left"/>
      <w:pPr>
        <w:tabs>
          <w:tab w:val="num" w:pos="5542"/>
        </w:tabs>
        <w:ind w:left="5542" w:hanging="480"/>
      </w:pPr>
    </w:lvl>
    <w:lvl w:ilvl="8">
      <w:start w:val="1"/>
      <w:numFmt w:val="lowerRoman"/>
      <w:lvlText w:val="%9."/>
      <w:lvlJc w:val="right"/>
      <w:pPr>
        <w:tabs>
          <w:tab w:val="num" w:pos="6022"/>
        </w:tabs>
        <w:ind w:left="6022" w:hanging="480"/>
      </w:pPr>
    </w:lvl>
  </w:abstractNum>
  <w:abstractNum w:abstractNumId="1" w15:restartNumberingAfterBreak="0">
    <w:nsid w:val="0C6B2598"/>
    <w:multiLevelType w:val="hybridMultilevel"/>
    <w:tmpl w:val="E5E0815E"/>
    <w:lvl w:ilvl="0" w:tplc="A81E0B22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2B5D1B"/>
    <w:multiLevelType w:val="hybridMultilevel"/>
    <w:tmpl w:val="AE5442B8"/>
    <w:lvl w:ilvl="0" w:tplc="E840A3D0">
      <w:start w:val="1"/>
      <w:numFmt w:val="decimal"/>
      <w:lvlText w:val="%1."/>
      <w:lvlJc w:val="left"/>
      <w:pPr>
        <w:ind w:left="222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700" w:hanging="480"/>
      </w:pPr>
    </w:lvl>
    <w:lvl w:ilvl="2" w:tplc="0409001B" w:tentative="1">
      <w:start w:val="1"/>
      <w:numFmt w:val="lowerRoman"/>
      <w:lvlText w:val="%3."/>
      <w:lvlJc w:val="righ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40" w:hanging="480"/>
      </w:pPr>
    </w:lvl>
    <w:lvl w:ilvl="5" w:tplc="0409001B" w:tentative="1">
      <w:start w:val="1"/>
      <w:numFmt w:val="lowerRoman"/>
      <w:lvlText w:val="%6."/>
      <w:lvlJc w:val="righ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80" w:hanging="480"/>
      </w:pPr>
    </w:lvl>
    <w:lvl w:ilvl="8" w:tplc="0409001B" w:tentative="1">
      <w:start w:val="1"/>
      <w:numFmt w:val="lowerRoman"/>
      <w:lvlText w:val="%9."/>
      <w:lvlJc w:val="right"/>
      <w:pPr>
        <w:ind w:left="6060" w:hanging="480"/>
      </w:pPr>
    </w:lvl>
  </w:abstractNum>
  <w:abstractNum w:abstractNumId="3" w15:restartNumberingAfterBreak="0">
    <w:nsid w:val="15406135"/>
    <w:multiLevelType w:val="hybridMultilevel"/>
    <w:tmpl w:val="475E3576"/>
    <w:lvl w:ilvl="0" w:tplc="8F5884D4">
      <w:start w:val="1"/>
      <w:numFmt w:val="bullet"/>
      <w:pStyle w:val="2"/>
      <w:lvlText w:val=""/>
      <w:lvlJc w:val="left"/>
      <w:pPr>
        <w:tabs>
          <w:tab w:val="num" w:pos="2345"/>
        </w:tabs>
        <w:ind w:left="2098" w:hanging="11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0001E4"/>
    <w:multiLevelType w:val="multilevel"/>
    <w:tmpl w:val="692AE2D4"/>
    <w:lvl w:ilvl="0">
      <w:start w:val="1"/>
      <w:numFmt w:val="ideographLegalTraditional"/>
      <w:pStyle w:val="1"/>
      <w:suff w:val="nothing"/>
      <w:lvlText w:val="%1、"/>
      <w:lvlJc w:val="left"/>
      <w:pPr>
        <w:ind w:left="993" w:hanging="567"/>
      </w:pPr>
      <w:rPr>
        <w:rFonts w:ascii="Times New Roman" w:eastAsia="標楷體" w:hAnsi="Times New Roman" w:hint="default"/>
        <w:b/>
        <w:i w:val="0"/>
        <w:sz w:val="28"/>
        <w:szCs w:val="28"/>
        <w:lang w:val="en-US"/>
      </w:rPr>
    </w:lvl>
    <w:lvl w:ilvl="1">
      <w:start w:val="1"/>
      <w:numFmt w:val="taiwaneseCountingThousand"/>
      <w:pStyle w:val="20"/>
      <w:suff w:val="nothing"/>
      <w:lvlText w:val="%2、"/>
      <w:lvlJc w:val="left"/>
      <w:pPr>
        <w:ind w:left="993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503" w:hanging="453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1844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pStyle w:val="5"/>
      <w:suff w:val="nothing"/>
      <w:lvlText w:val="(%5)"/>
      <w:lvlJc w:val="left"/>
      <w:pPr>
        <w:ind w:left="2127" w:hanging="340"/>
      </w:pPr>
      <w:rPr>
        <w:rFonts w:ascii="Times New Roman" w:eastAsia="標楷體" w:hAnsi="新細明體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2411" w:hanging="28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2694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844"/>
        </w:tabs>
        <w:ind w:left="184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985"/>
        </w:tabs>
        <w:ind w:left="1985" w:hanging="1559"/>
      </w:pPr>
      <w:rPr>
        <w:rFonts w:hint="eastAsia"/>
      </w:rPr>
    </w:lvl>
  </w:abstractNum>
  <w:abstractNum w:abstractNumId="5" w15:restartNumberingAfterBreak="0">
    <w:nsid w:val="2BA46A2B"/>
    <w:multiLevelType w:val="hybridMultilevel"/>
    <w:tmpl w:val="6A8E4CB8"/>
    <w:lvl w:ilvl="0" w:tplc="85E29D1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F7E3DCD"/>
    <w:multiLevelType w:val="hybridMultilevel"/>
    <w:tmpl w:val="387EC3EE"/>
    <w:lvl w:ilvl="0" w:tplc="48DA68CA">
      <w:start w:val="1"/>
      <w:numFmt w:val="taiwaneseCountingThousand"/>
      <w:lvlText w:val="第%1條"/>
      <w:lvlJc w:val="left"/>
      <w:pPr>
        <w:tabs>
          <w:tab w:val="num" w:pos="2402"/>
        </w:tabs>
        <w:ind w:left="2402" w:hanging="1125"/>
      </w:pPr>
      <w:rPr>
        <w:rFonts w:ascii="標楷體" w:hAnsi="標楷體"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7" w15:restartNumberingAfterBreak="0">
    <w:nsid w:val="308109DC"/>
    <w:multiLevelType w:val="hybridMultilevel"/>
    <w:tmpl w:val="B07E8952"/>
    <w:lvl w:ilvl="0" w:tplc="7858461A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260" w:hanging="480"/>
      </w:pPr>
    </w:lvl>
    <w:lvl w:ilvl="2" w:tplc="2DC8A434">
      <w:start w:val="1"/>
      <w:numFmt w:val="decimal"/>
      <w:lvlText w:val="%3."/>
      <w:lvlJc w:val="left"/>
      <w:pPr>
        <w:ind w:left="1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8" w15:restartNumberingAfterBreak="0">
    <w:nsid w:val="3B4C1272"/>
    <w:multiLevelType w:val="hybridMultilevel"/>
    <w:tmpl w:val="89A2829E"/>
    <w:lvl w:ilvl="0" w:tplc="9D9032FE">
      <w:start w:val="1"/>
      <w:numFmt w:val="taiwaneseCountingThousand"/>
      <w:lvlText w:val="(%1)"/>
      <w:lvlJc w:val="left"/>
      <w:pPr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9" w15:restartNumberingAfterBreak="0">
    <w:nsid w:val="3E044F1E"/>
    <w:multiLevelType w:val="hybridMultilevel"/>
    <w:tmpl w:val="78B07030"/>
    <w:lvl w:ilvl="0" w:tplc="C46AADDC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3C78327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D24003"/>
    <w:multiLevelType w:val="hybridMultilevel"/>
    <w:tmpl w:val="78B07030"/>
    <w:lvl w:ilvl="0" w:tplc="C46AADDC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3C78327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9672713"/>
    <w:multiLevelType w:val="hybridMultilevel"/>
    <w:tmpl w:val="96965E48"/>
    <w:lvl w:ilvl="0" w:tplc="3834768E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B7C1819"/>
    <w:multiLevelType w:val="hybridMultilevel"/>
    <w:tmpl w:val="51E67A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0587D29"/>
    <w:multiLevelType w:val="hybridMultilevel"/>
    <w:tmpl w:val="89A2829E"/>
    <w:lvl w:ilvl="0" w:tplc="9D9032FE">
      <w:start w:val="1"/>
      <w:numFmt w:val="taiwaneseCountingThousand"/>
      <w:lvlText w:val="(%1)"/>
      <w:lvlJc w:val="left"/>
      <w:pPr>
        <w:ind w:left="17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4" w15:restartNumberingAfterBreak="0">
    <w:nsid w:val="54A90F5A"/>
    <w:multiLevelType w:val="multilevel"/>
    <w:tmpl w:val="537656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20A6FE4"/>
    <w:multiLevelType w:val="hybridMultilevel"/>
    <w:tmpl w:val="43E63BF0"/>
    <w:lvl w:ilvl="0" w:tplc="37168F9C">
      <w:start w:val="1"/>
      <w:numFmt w:val="lowerLetter"/>
      <w:lvlText w:val="(%1)"/>
      <w:lvlJc w:val="left"/>
      <w:pPr>
        <w:tabs>
          <w:tab w:val="num" w:pos="1444"/>
        </w:tabs>
        <w:ind w:left="1444" w:hanging="480"/>
      </w:pPr>
      <w:rPr>
        <w:rFonts w:hint="eastAsia"/>
      </w:rPr>
    </w:lvl>
    <w:lvl w:ilvl="1" w:tplc="37168F9C">
      <w:start w:val="1"/>
      <w:numFmt w:val="lowerLetter"/>
      <w:lvlText w:val="(%2)"/>
      <w:lvlJc w:val="left"/>
      <w:pPr>
        <w:tabs>
          <w:tab w:val="num" w:pos="10"/>
        </w:tabs>
        <w:ind w:left="10" w:hanging="480"/>
      </w:pPr>
      <w:rPr>
        <w:rFonts w:hint="eastAsia"/>
      </w:rPr>
    </w:lvl>
    <w:lvl w:ilvl="2" w:tplc="F74CD84A">
      <w:start w:val="6"/>
      <w:numFmt w:val="taiwaneseCountingThousand"/>
      <w:lvlText w:val="%3、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970"/>
        </w:tabs>
        <w:ind w:left="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50"/>
        </w:tabs>
        <w:ind w:left="1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30"/>
        </w:tabs>
        <w:ind w:left="1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10"/>
        </w:tabs>
        <w:ind w:left="2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90"/>
        </w:tabs>
        <w:ind w:left="2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70"/>
        </w:tabs>
        <w:ind w:left="3370" w:hanging="480"/>
      </w:pPr>
    </w:lvl>
  </w:abstractNum>
  <w:abstractNum w:abstractNumId="16" w15:restartNumberingAfterBreak="0">
    <w:nsid w:val="629549C8"/>
    <w:multiLevelType w:val="multilevel"/>
    <w:tmpl w:val="78B07030"/>
    <w:lvl w:ilvl="0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3ED50B5"/>
    <w:multiLevelType w:val="hybridMultilevel"/>
    <w:tmpl w:val="EFC29D26"/>
    <w:lvl w:ilvl="0" w:tplc="2EE0B3C2">
      <w:start w:val="2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A894BEC"/>
    <w:multiLevelType w:val="hybridMultilevel"/>
    <w:tmpl w:val="410CEF30"/>
    <w:lvl w:ilvl="0" w:tplc="90D608C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7"/>
        </w:tabs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</w:lvl>
  </w:abstractNum>
  <w:abstractNum w:abstractNumId="19" w15:restartNumberingAfterBreak="0">
    <w:nsid w:val="6D5C3651"/>
    <w:multiLevelType w:val="hybridMultilevel"/>
    <w:tmpl w:val="DB0A95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234C22E">
      <w:start w:val="4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E7D6E81"/>
    <w:multiLevelType w:val="hybridMultilevel"/>
    <w:tmpl w:val="B07E8952"/>
    <w:lvl w:ilvl="0" w:tplc="7858461A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1260" w:hanging="480"/>
      </w:pPr>
    </w:lvl>
    <w:lvl w:ilvl="2" w:tplc="2DC8A434">
      <w:start w:val="1"/>
      <w:numFmt w:val="decimal"/>
      <w:lvlText w:val="%3."/>
      <w:lvlJc w:val="left"/>
      <w:pPr>
        <w:ind w:left="17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1" w15:restartNumberingAfterBreak="0">
    <w:nsid w:val="7A667EE4"/>
    <w:multiLevelType w:val="hybridMultilevel"/>
    <w:tmpl w:val="F0AA4404"/>
    <w:lvl w:ilvl="0" w:tplc="929A8E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EE0B3C2">
      <w:start w:val="2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C5C31C8"/>
    <w:multiLevelType w:val="hybridMultilevel"/>
    <w:tmpl w:val="EEAA9384"/>
    <w:lvl w:ilvl="0" w:tplc="20E8C6D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21"/>
  </w:num>
  <w:num w:numId="5">
    <w:abstractNumId w:val="14"/>
  </w:num>
  <w:num w:numId="6">
    <w:abstractNumId w:val="18"/>
  </w:num>
  <w:num w:numId="7">
    <w:abstractNumId w:val="17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20"/>
  </w:num>
  <w:num w:numId="15">
    <w:abstractNumId w:val="2"/>
  </w:num>
  <w:num w:numId="16">
    <w:abstractNumId w:val="8"/>
  </w:num>
  <w:num w:numId="17">
    <w:abstractNumId w:val="13"/>
  </w:num>
  <w:num w:numId="18">
    <w:abstractNumId w:val="10"/>
  </w:num>
  <w:num w:numId="19">
    <w:abstractNumId w:val="3"/>
  </w:num>
  <w:num w:numId="20">
    <w:abstractNumId w:val="22"/>
  </w:num>
  <w:num w:numId="21">
    <w:abstractNumId w:val="4"/>
  </w:num>
  <w:num w:numId="22">
    <w:abstractNumId w:val="4"/>
  </w:num>
  <w:num w:numId="23">
    <w:abstractNumId w:val="4"/>
  </w:num>
  <w:num w:numId="24">
    <w:abstractNumId w:val="6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7F"/>
    <w:rsid w:val="00004430"/>
    <w:rsid w:val="00016FB6"/>
    <w:rsid w:val="000272EC"/>
    <w:rsid w:val="0004161D"/>
    <w:rsid w:val="00050AFD"/>
    <w:rsid w:val="00051F60"/>
    <w:rsid w:val="000719B4"/>
    <w:rsid w:val="000737DA"/>
    <w:rsid w:val="00090F97"/>
    <w:rsid w:val="00093898"/>
    <w:rsid w:val="00095ECC"/>
    <w:rsid w:val="000A48E9"/>
    <w:rsid w:val="000B4657"/>
    <w:rsid w:val="000B53AC"/>
    <w:rsid w:val="000D4483"/>
    <w:rsid w:val="000E18B3"/>
    <w:rsid w:val="00103AAB"/>
    <w:rsid w:val="00114C83"/>
    <w:rsid w:val="001217F0"/>
    <w:rsid w:val="00130965"/>
    <w:rsid w:val="001452A6"/>
    <w:rsid w:val="00160E50"/>
    <w:rsid w:val="0016349E"/>
    <w:rsid w:val="00175DA0"/>
    <w:rsid w:val="001A3B2E"/>
    <w:rsid w:val="001A3F2D"/>
    <w:rsid w:val="001C4C4D"/>
    <w:rsid w:val="00223E07"/>
    <w:rsid w:val="00241E84"/>
    <w:rsid w:val="00244426"/>
    <w:rsid w:val="002478C3"/>
    <w:rsid w:val="00292D27"/>
    <w:rsid w:val="002A62DB"/>
    <w:rsid w:val="002D430B"/>
    <w:rsid w:val="002F4ACA"/>
    <w:rsid w:val="002F65F1"/>
    <w:rsid w:val="0036340A"/>
    <w:rsid w:val="003716F0"/>
    <w:rsid w:val="0037301B"/>
    <w:rsid w:val="00381437"/>
    <w:rsid w:val="00390055"/>
    <w:rsid w:val="00390958"/>
    <w:rsid w:val="00391926"/>
    <w:rsid w:val="003C576C"/>
    <w:rsid w:val="003E4D42"/>
    <w:rsid w:val="00401200"/>
    <w:rsid w:val="0047036C"/>
    <w:rsid w:val="00477620"/>
    <w:rsid w:val="0048133E"/>
    <w:rsid w:val="004A0719"/>
    <w:rsid w:val="004B2027"/>
    <w:rsid w:val="00500713"/>
    <w:rsid w:val="00527612"/>
    <w:rsid w:val="00551D4D"/>
    <w:rsid w:val="005722BB"/>
    <w:rsid w:val="005B6EDB"/>
    <w:rsid w:val="005D01E7"/>
    <w:rsid w:val="00656B5B"/>
    <w:rsid w:val="006E3A7F"/>
    <w:rsid w:val="006F3D55"/>
    <w:rsid w:val="00713C2E"/>
    <w:rsid w:val="0072626A"/>
    <w:rsid w:val="00787A00"/>
    <w:rsid w:val="007B1905"/>
    <w:rsid w:val="007B5D82"/>
    <w:rsid w:val="007B711A"/>
    <w:rsid w:val="007E1C90"/>
    <w:rsid w:val="008137A2"/>
    <w:rsid w:val="00830CBE"/>
    <w:rsid w:val="00843743"/>
    <w:rsid w:val="008A535A"/>
    <w:rsid w:val="008C5A4C"/>
    <w:rsid w:val="00914EF4"/>
    <w:rsid w:val="0092137F"/>
    <w:rsid w:val="009341F1"/>
    <w:rsid w:val="00947D3E"/>
    <w:rsid w:val="00952D25"/>
    <w:rsid w:val="0095412C"/>
    <w:rsid w:val="00976563"/>
    <w:rsid w:val="009A7B6B"/>
    <w:rsid w:val="009B73CD"/>
    <w:rsid w:val="009C55E2"/>
    <w:rsid w:val="009F572F"/>
    <w:rsid w:val="00A2502C"/>
    <w:rsid w:val="00A33861"/>
    <w:rsid w:val="00A64874"/>
    <w:rsid w:val="00A72056"/>
    <w:rsid w:val="00A741C6"/>
    <w:rsid w:val="00A85793"/>
    <w:rsid w:val="00AE7A08"/>
    <w:rsid w:val="00B04381"/>
    <w:rsid w:val="00B42E56"/>
    <w:rsid w:val="00B55A78"/>
    <w:rsid w:val="00B63165"/>
    <w:rsid w:val="00B724F0"/>
    <w:rsid w:val="00B969F8"/>
    <w:rsid w:val="00BA3D24"/>
    <w:rsid w:val="00BC68EF"/>
    <w:rsid w:val="00BE63E0"/>
    <w:rsid w:val="00C005C6"/>
    <w:rsid w:val="00C06E71"/>
    <w:rsid w:val="00C202B4"/>
    <w:rsid w:val="00C31607"/>
    <w:rsid w:val="00C43510"/>
    <w:rsid w:val="00CD5F1B"/>
    <w:rsid w:val="00CD65E9"/>
    <w:rsid w:val="00D004CC"/>
    <w:rsid w:val="00D332B4"/>
    <w:rsid w:val="00D80A75"/>
    <w:rsid w:val="00E06461"/>
    <w:rsid w:val="00E16D17"/>
    <w:rsid w:val="00E20A7A"/>
    <w:rsid w:val="00E27393"/>
    <w:rsid w:val="00E328ED"/>
    <w:rsid w:val="00E55233"/>
    <w:rsid w:val="00E607CB"/>
    <w:rsid w:val="00EB5636"/>
    <w:rsid w:val="00ED33F5"/>
    <w:rsid w:val="00ED40C0"/>
    <w:rsid w:val="00EF145D"/>
    <w:rsid w:val="00F13BE5"/>
    <w:rsid w:val="00F36A38"/>
    <w:rsid w:val="00F42978"/>
    <w:rsid w:val="00F60DA9"/>
    <w:rsid w:val="00F85FC7"/>
    <w:rsid w:val="00FA6C5E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8B8C97"/>
  <w15:chartTrackingRefBased/>
  <w15:docId w15:val="{63330155-D314-4E0D-B38E-359695F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liases w:val="附錄"/>
    <w:qFormat/>
    <w:pPr>
      <w:widowControl w:val="0"/>
    </w:pPr>
    <w:rPr>
      <w:rFonts w:eastAsia="標楷體"/>
      <w:kern w:val="2"/>
      <w:sz w:val="28"/>
    </w:rPr>
  </w:style>
  <w:style w:type="paragraph" w:styleId="1">
    <w:name w:val="heading 1"/>
    <w:aliases w:val="(ctrl+Num 1),Title1,l1,h1,I1,1st level,HEADING 1,H1,1,Header 1,Arial 14 Fett,Arial 14 Fett1,Arial 14 Fett2,stydde,L1,論文標題,title,壹、"/>
    <w:basedOn w:val="a"/>
    <w:next w:val="a"/>
    <w:link w:val="10"/>
    <w:qFormat/>
    <w:rsid w:val="00830CBE"/>
    <w:pPr>
      <w:numPr>
        <w:numId w:val="13"/>
      </w:numPr>
      <w:tabs>
        <w:tab w:val="left" w:pos="140"/>
      </w:tabs>
      <w:spacing w:line="500" w:lineRule="exact"/>
      <w:ind w:rightChars="50" w:right="50"/>
      <w:outlineLvl w:val="0"/>
    </w:pPr>
    <w:rPr>
      <w:b/>
      <w:bCs/>
      <w:kern w:val="52"/>
      <w:szCs w:val="28"/>
      <w:lang w:val="x-none" w:eastAsia="x-none"/>
    </w:rPr>
  </w:style>
  <w:style w:type="paragraph" w:styleId="20">
    <w:name w:val="heading 2"/>
    <w:aliases w:val="Layer 1--&gt; 一,(ctrl+Num 2),h2,h2 main heading,B Sub/Bold,hd2,一、,[ 一、],標題 2 字元 字元 字元 字元 字元 字元 字元 字元 字元 字元 字元"/>
    <w:basedOn w:val="a"/>
    <w:next w:val="a"/>
    <w:link w:val="21"/>
    <w:qFormat/>
    <w:rsid w:val="00830CBE"/>
    <w:pPr>
      <w:numPr>
        <w:ilvl w:val="1"/>
        <w:numId w:val="13"/>
      </w:numPr>
      <w:spacing w:beforeLines="50" w:afterLines="50" w:line="500" w:lineRule="exact"/>
      <w:outlineLvl w:val="1"/>
    </w:pPr>
    <w:rPr>
      <w:b/>
      <w:bCs/>
      <w:kern w:val="0"/>
      <w:szCs w:val="28"/>
      <w:lang w:val="x-none" w:eastAsia="x-none"/>
    </w:rPr>
  </w:style>
  <w:style w:type="paragraph" w:styleId="3">
    <w:name w:val="heading 3"/>
    <w:aliases w:val="Layer 2 --&gt; (一),(ctrl+Num 3),(一),[ (一)、 ],H3,1.1,*.*.*.*,h3,步驟,x.x.x,標題111.1,News 標題"/>
    <w:basedOn w:val="a"/>
    <w:next w:val="a"/>
    <w:link w:val="30"/>
    <w:qFormat/>
    <w:rsid w:val="00830CBE"/>
    <w:pPr>
      <w:numPr>
        <w:ilvl w:val="2"/>
        <w:numId w:val="13"/>
      </w:numPr>
      <w:spacing w:beforeLines="50" w:afterLines="50" w:line="500" w:lineRule="exact"/>
      <w:outlineLvl w:val="2"/>
    </w:pPr>
    <w:rPr>
      <w:bCs/>
      <w:kern w:val="0"/>
      <w:szCs w:val="28"/>
      <w:lang w:val="x-none" w:eastAsia="x-none"/>
    </w:rPr>
  </w:style>
  <w:style w:type="paragraph" w:styleId="4">
    <w:name w:val="heading 4"/>
    <w:aliases w:val="Layer 3 --&gt; 1,(ctrl+Num 4),字元1,標題 １、"/>
    <w:basedOn w:val="a"/>
    <w:next w:val="a"/>
    <w:link w:val="40"/>
    <w:qFormat/>
    <w:rsid w:val="00830CBE"/>
    <w:pPr>
      <w:numPr>
        <w:ilvl w:val="3"/>
        <w:numId w:val="13"/>
      </w:numPr>
      <w:tabs>
        <w:tab w:val="left" w:pos="560"/>
      </w:tabs>
      <w:spacing w:beforeLines="50" w:afterLines="50" w:line="500" w:lineRule="exact"/>
      <w:outlineLvl w:val="3"/>
    </w:pPr>
    <w:rPr>
      <w:kern w:val="0"/>
      <w:szCs w:val="28"/>
      <w:lang w:val="x-none" w:eastAsia="x-none"/>
    </w:rPr>
  </w:style>
  <w:style w:type="paragraph" w:styleId="5">
    <w:name w:val="heading 5"/>
    <w:aliases w:val="Layer 4 --&gt; (1),(ctrl+Num 5),標題（１）"/>
    <w:basedOn w:val="a"/>
    <w:next w:val="a"/>
    <w:link w:val="50"/>
    <w:qFormat/>
    <w:rsid w:val="00830CBE"/>
    <w:pPr>
      <w:numPr>
        <w:ilvl w:val="4"/>
        <w:numId w:val="13"/>
      </w:numPr>
      <w:tabs>
        <w:tab w:val="left" w:pos="560"/>
      </w:tabs>
      <w:spacing w:beforeLines="50" w:afterLines="50" w:line="500" w:lineRule="exact"/>
      <w:outlineLvl w:val="4"/>
    </w:pPr>
    <w:rPr>
      <w:bCs/>
      <w:kern w:val="0"/>
      <w:szCs w:val="28"/>
      <w:lang w:val="x-none" w:eastAsia="x-none"/>
    </w:rPr>
  </w:style>
  <w:style w:type="paragraph" w:styleId="6">
    <w:name w:val="heading 6"/>
    <w:aliases w:val="Layer 5 --&gt; 甲,(ctrl+Num 6),內文標題2"/>
    <w:basedOn w:val="a"/>
    <w:next w:val="a"/>
    <w:link w:val="60"/>
    <w:qFormat/>
    <w:rsid w:val="00830CBE"/>
    <w:pPr>
      <w:numPr>
        <w:ilvl w:val="5"/>
        <w:numId w:val="13"/>
      </w:numPr>
      <w:spacing w:beforeLines="50" w:afterLines="50" w:line="500" w:lineRule="exact"/>
      <w:outlineLvl w:val="5"/>
    </w:pPr>
    <w:rPr>
      <w:kern w:val="0"/>
      <w:szCs w:val="28"/>
      <w:lang w:val="x-none" w:eastAsia="x-none"/>
    </w:rPr>
  </w:style>
  <w:style w:type="paragraph" w:styleId="7">
    <w:name w:val="heading 7"/>
    <w:aliases w:val="Layer 6 --&gt; (甲),(ctrl+Num 7),內文標題3,標題9,Appendix Level 1"/>
    <w:basedOn w:val="a"/>
    <w:next w:val="a"/>
    <w:link w:val="70"/>
    <w:qFormat/>
    <w:rsid w:val="00830CBE"/>
    <w:pPr>
      <w:numPr>
        <w:ilvl w:val="6"/>
        <w:numId w:val="13"/>
      </w:numPr>
      <w:spacing w:beforeLines="50" w:afterLines="50" w:line="500" w:lineRule="exact"/>
      <w:outlineLvl w:val="6"/>
    </w:pPr>
    <w:rPr>
      <w:bCs/>
      <w:kern w:val="0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"/>
    <w:basedOn w:val="a"/>
    <w:pPr>
      <w:tabs>
        <w:tab w:val="left" w:pos="284"/>
      </w:tabs>
      <w:adjustRightInd w:val="0"/>
      <w:ind w:left="284" w:hanging="284"/>
      <w:textAlignment w:val="baseline"/>
    </w:pPr>
    <w:rPr>
      <w:rFonts w:ascii="華康中楷體" w:eastAsia="華康中楷體"/>
      <w:kern w:val="0"/>
      <w:sz w:val="24"/>
    </w:rPr>
  </w:style>
  <w:style w:type="paragraph" w:customStyle="1" w:styleId="12">
    <w:name w:val="(1)"/>
    <w:basedOn w:val="a"/>
    <w:pPr>
      <w:tabs>
        <w:tab w:val="left" w:pos="709"/>
      </w:tabs>
      <w:adjustRightInd w:val="0"/>
      <w:ind w:left="709" w:hanging="425"/>
      <w:textAlignment w:val="baseline"/>
    </w:pPr>
    <w:rPr>
      <w:rFonts w:ascii="華康中楷體" w:eastAsia="華康中楷體"/>
      <w:kern w:val="0"/>
      <w:sz w:val="24"/>
    </w:rPr>
  </w:style>
  <w:style w:type="paragraph" w:customStyle="1" w:styleId="31">
    <w:name w:val="3"/>
    <w:basedOn w:val="a"/>
    <w:pPr>
      <w:tabs>
        <w:tab w:val="left" w:pos="1276"/>
        <w:tab w:val="left" w:pos="4962"/>
      </w:tabs>
      <w:adjustRightInd w:val="0"/>
      <w:textAlignment w:val="baseline"/>
    </w:pPr>
    <w:rPr>
      <w:rFonts w:ascii="華康中楷體" w:eastAsia="華康中楷體"/>
      <w:kern w:val="0"/>
      <w:sz w:val="24"/>
    </w:rPr>
  </w:style>
  <w:style w:type="paragraph" w:customStyle="1" w:styleId="a3">
    <w:name w:val="一"/>
    <w:basedOn w:val="a"/>
    <w:pPr>
      <w:adjustRightInd w:val="0"/>
      <w:ind w:left="426" w:hanging="426"/>
      <w:textAlignment w:val="baseline"/>
    </w:pPr>
    <w:rPr>
      <w:rFonts w:ascii="細明體" w:eastAsia="細明體"/>
      <w:kern w:val="0"/>
    </w:rPr>
  </w:style>
  <w:style w:type="paragraph" w:styleId="32">
    <w:name w:val="Body Text Indent 3"/>
    <w:basedOn w:val="a"/>
    <w:pPr>
      <w:spacing w:before="60" w:after="60"/>
      <w:ind w:left="851"/>
      <w:jc w:val="both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9">
    <w:name w:val="Body Text Indent"/>
    <w:basedOn w:val="a"/>
    <w:link w:val="aa"/>
    <w:pPr>
      <w:spacing w:after="120"/>
      <w:ind w:leftChars="200" w:left="480"/>
    </w:pPr>
  </w:style>
  <w:style w:type="paragraph" w:styleId="ab">
    <w:name w:val="Date"/>
    <w:basedOn w:val="a"/>
    <w:next w:val="a"/>
    <w:pPr>
      <w:jc w:val="right"/>
    </w:pPr>
    <w:rPr>
      <w:szCs w:val="24"/>
    </w:rPr>
  </w:style>
  <w:style w:type="character" w:customStyle="1" w:styleId="10">
    <w:name w:val="標題 1 字元"/>
    <w:aliases w:val="(ctrl+Num 1) 字元,Title1 字元,l1 字元,h1 字元,I1 字元,1st level 字元,HEADING 1 字元,H1 字元,1 字元,Header 1 字元,Arial 14 Fett 字元,Arial 14 Fett1 字元,Arial 14 Fett2 字元,stydde 字元,L1 字元,論文標題 字元,title 字元,壹、 字元"/>
    <w:link w:val="1"/>
    <w:rsid w:val="00830CBE"/>
    <w:rPr>
      <w:rFonts w:eastAsia="標楷體"/>
      <w:b/>
      <w:bCs/>
      <w:kern w:val="52"/>
      <w:sz w:val="28"/>
      <w:szCs w:val="28"/>
      <w:lang w:val="x-none" w:eastAsia="x-none"/>
    </w:rPr>
  </w:style>
  <w:style w:type="character" w:customStyle="1" w:styleId="21">
    <w:name w:val="標題 2 字元"/>
    <w:aliases w:val="Layer 1--&gt; 一 字元,(ctrl+Num 2) 字元,h2 字元,h2 main heading 字元,B Sub/Bold 字元,hd2 字元,一、 字元,[ 一、] 字元,標題 2 字元 字元 字元 字元 字元 字元 字元 字元 字元 字元 字元 字元"/>
    <w:link w:val="20"/>
    <w:rsid w:val="00830CBE"/>
    <w:rPr>
      <w:rFonts w:eastAsia="標楷體"/>
      <w:b/>
      <w:bCs/>
      <w:sz w:val="28"/>
      <w:szCs w:val="28"/>
      <w:lang w:val="x-none" w:eastAsia="x-none"/>
    </w:rPr>
  </w:style>
  <w:style w:type="character" w:customStyle="1" w:styleId="30">
    <w:name w:val="標題 3 字元"/>
    <w:aliases w:val="Layer 2 --&gt; (一) 字元,(ctrl+Num 3) 字元,(一) 字元,[ (一)、 ] 字元,H3 字元,1.1 字元,*.*.*.* 字元,h3 字元,步驟 字元,x.x.x 字元,標題111.1 字元,News 標題 字元"/>
    <w:link w:val="3"/>
    <w:rsid w:val="00830CBE"/>
    <w:rPr>
      <w:rFonts w:eastAsia="標楷體"/>
      <w:bCs/>
      <w:sz w:val="28"/>
      <w:szCs w:val="28"/>
      <w:lang w:val="x-none" w:eastAsia="x-none"/>
    </w:rPr>
  </w:style>
  <w:style w:type="character" w:customStyle="1" w:styleId="40">
    <w:name w:val="標題 4 字元"/>
    <w:aliases w:val="Layer 3 --&gt; 1 字元,(ctrl+Num 4) 字元,字元1 字元,標題 １、 字元"/>
    <w:link w:val="4"/>
    <w:rsid w:val="00830CBE"/>
    <w:rPr>
      <w:rFonts w:eastAsia="標楷體"/>
      <w:sz w:val="28"/>
      <w:szCs w:val="28"/>
      <w:lang w:val="x-none" w:eastAsia="x-none"/>
    </w:rPr>
  </w:style>
  <w:style w:type="character" w:customStyle="1" w:styleId="50">
    <w:name w:val="標題 5 字元"/>
    <w:aliases w:val="Layer 4 --&gt; (1) 字元,(ctrl+Num 5) 字元,標題（１） 字元"/>
    <w:link w:val="5"/>
    <w:rsid w:val="00830CBE"/>
    <w:rPr>
      <w:rFonts w:eastAsia="標楷體"/>
      <w:bCs/>
      <w:sz w:val="28"/>
      <w:szCs w:val="28"/>
      <w:lang w:val="x-none" w:eastAsia="x-none"/>
    </w:rPr>
  </w:style>
  <w:style w:type="character" w:customStyle="1" w:styleId="60">
    <w:name w:val="標題 6 字元"/>
    <w:aliases w:val="Layer 5 --&gt; 甲 字元,(ctrl+Num 6) 字元,內文標題2 字元"/>
    <w:link w:val="6"/>
    <w:rsid w:val="00830CBE"/>
    <w:rPr>
      <w:rFonts w:eastAsia="標楷體"/>
      <w:sz w:val="28"/>
      <w:szCs w:val="28"/>
      <w:lang w:val="x-none" w:eastAsia="x-none"/>
    </w:rPr>
  </w:style>
  <w:style w:type="character" w:customStyle="1" w:styleId="70">
    <w:name w:val="標題 7 字元"/>
    <w:aliases w:val="Layer 6 --&gt; (甲) 字元,(ctrl+Num 7) 字元,內文標題3 字元,標題9 字元,Appendix Level 1 字元"/>
    <w:link w:val="7"/>
    <w:rsid w:val="00830CBE"/>
    <w:rPr>
      <w:rFonts w:eastAsia="標楷體"/>
      <w:bCs/>
      <w:sz w:val="28"/>
      <w:szCs w:val="28"/>
      <w:lang w:val="x-none" w:eastAsia="x-none"/>
    </w:rPr>
  </w:style>
  <w:style w:type="paragraph" w:styleId="ac">
    <w:name w:val="List Paragraph"/>
    <w:basedOn w:val="a"/>
    <w:qFormat/>
    <w:rsid w:val="00830CBE"/>
    <w:pPr>
      <w:spacing w:line="500" w:lineRule="exact"/>
      <w:ind w:leftChars="200" w:left="480"/>
      <w:jc w:val="both"/>
    </w:pPr>
    <w:rPr>
      <w:szCs w:val="28"/>
    </w:rPr>
  </w:style>
  <w:style w:type="character" w:customStyle="1" w:styleId="a5">
    <w:name w:val="頁首 字元"/>
    <w:link w:val="a4"/>
    <w:rsid w:val="00830CBE"/>
    <w:rPr>
      <w:rFonts w:eastAsia="標楷體"/>
      <w:kern w:val="2"/>
    </w:rPr>
  </w:style>
  <w:style w:type="character" w:customStyle="1" w:styleId="a7">
    <w:name w:val="頁尾 字元"/>
    <w:link w:val="a6"/>
    <w:uiPriority w:val="99"/>
    <w:rsid w:val="00830CBE"/>
    <w:rPr>
      <w:rFonts w:eastAsia="標楷體"/>
      <w:kern w:val="2"/>
    </w:rPr>
  </w:style>
  <w:style w:type="paragraph" w:customStyle="1" w:styleId="13">
    <w:name w:val="標1內"/>
    <w:basedOn w:val="a"/>
    <w:rsid w:val="00016FB6"/>
    <w:pPr>
      <w:tabs>
        <w:tab w:val="left" w:pos="1568"/>
      </w:tabs>
      <w:snapToGrid w:val="0"/>
      <w:spacing w:before="60" w:after="60"/>
      <w:ind w:left="567"/>
      <w:jc w:val="both"/>
    </w:pPr>
    <w:rPr>
      <w:sz w:val="24"/>
    </w:rPr>
  </w:style>
  <w:style w:type="paragraph" w:customStyle="1" w:styleId="2">
    <w:name w:val="標2點"/>
    <w:basedOn w:val="a"/>
    <w:rsid w:val="00016FB6"/>
    <w:pPr>
      <w:numPr>
        <w:numId w:val="19"/>
      </w:numPr>
      <w:adjustRightInd w:val="0"/>
      <w:snapToGrid w:val="0"/>
      <w:jc w:val="both"/>
      <w:textAlignment w:val="baseline"/>
    </w:pPr>
    <w:rPr>
      <w:kern w:val="0"/>
    </w:rPr>
  </w:style>
  <w:style w:type="character" w:customStyle="1" w:styleId="aa">
    <w:name w:val="本文縮排 字元"/>
    <w:basedOn w:val="a0"/>
    <w:link w:val="a9"/>
    <w:rsid w:val="002D430B"/>
    <w:rPr>
      <w:rFonts w:eastAsia="標楷體"/>
      <w:kern w:val="2"/>
      <w:sz w:val="28"/>
    </w:rPr>
  </w:style>
  <w:style w:type="paragraph" w:styleId="ad">
    <w:name w:val="Salutation"/>
    <w:basedOn w:val="a"/>
    <w:next w:val="a"/>
    <w:link w:val="ae"/>
    <w:rsid w:val="00843743"/>
    <w:rPr>
      <w:rFonts w:ascii="微軟正黑體" w:eastAsia="微軟正黑體" w:hAnsi="微軟正黑體"/>
      <w:sz w:val="22"/>
      <w:szCs w:val="22"/>
    </w:rPr>
  </w:style>
  <w:style w:type="character" w:customStyle="1" w:styleId="ae">
    <w:name w:val="問候 字元"/>
    <w:basedOn w:val="a0"/>
    <w:link w:val="ad"/>
    <w:rsid w:val="00843743"/>
    <w:rPr>
      <w:rFonts w:ascii="微軟正黑體" w:eastAsia="微軟正黑體" w:hAnsi="微軟正黑體"/>
      <w:kern w:val="2"/>
      <w:sz w:val="22"/>
      <w:szCs w:val="22"/>
    </w:rPr>
  </w:style>
  <w:style w:type="paragraph" w:styleId="af">
    <w:name w:val="Closing"/>
    <w:basedOn w:val="a"/>
    <w:link w:val="af0"/>
    <w:rsid w:val="00843743"/>
    <w:pPr>
      <w:ind w:leftChars="1800" w:left="100"/>
    </w:pPr>
    <w:rPr>
      <w:rFonts w:ascii="微軟正黑體" w:eastAsia="微軟正黑體" w:hAnsi="微軟正黑體"/>
      <w:sz w:val="22"/>
      <w:szCs w:val="22"/>
    </w:rPr>
  </w:style>
  <w:style w:type="character" w:customStyle="1" w:styleId="af0">
    <w:name w:val="結語 字元"/>
    <w:basedOn w:val="a0"/>
    <w:link w:val="af"/>
    <w:rsid w:val="00843743"/>
    <w:rPr>
      <w:rFonts w:ascii="微軟正黑體" w:eastAsia="微軟正黑體" w:hAnsi="微軟正黑體"/>
      <w:kern w:val="2"/>
      <w:sz w:val="22"/>
      <w:szCs w:val="22"/>
    </w:rPr>
  </w:style>
  <w:style w:type="paragraph" w:styleId="af1">
    <w:name w:val="Block Text"/>
    <w:basedOn w:val="a"/>
    <w:rsid w:val="007B5D82"/>
    <w:pPr>
      <w:adjustRightInd w:val="0"/>
      <w:spacing w:before="120"/>
      <w:ind w:left="851" w:right="57" w:hanging="284"/>
      <w:jc w:val="both"/>
      <w:textAlignment w:val="baseline"/>
    </w:pPr>
    <w:rPr>
      <w:rFonts w:ascii="全真楷書" w:eastAsia="全真楷書"/>
    </w:rPr>
  </w:style>
  <w:style w:type="paragraph" w:customStyle="1" w:styleId="22">
    <w:name w:val="樣式22"/>
    <w:basedOn w:val="a"/>
    <w:rsid w:val="007B5D82"/>
    <w:pPr>
      <w:adjustRightInd w:val="0"/>
      <w:spacing w:line="240" w:lineRule="atLeast"/>
      <w:ind w:left="2835" w:hanging="567"/>
      <w:jc w:val="both"/>
      <w:textDirection w:val="lrTbV"/>
      <w:textAlignment w:val="baseline"/>
    </w:pPr>
    <w:rPr>
      <w:rFonts w:ascii="全真楷書" w:eastAsia="全真楷書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4272</Words>
  <Characters>990</Characters>
  <Application>Microsoft Office Word</Application>
  <DocSecurity>0</DocSecurity>
  <Lines>8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張洪魁</dc:creator>
  <cp:keywords/>
  <dc:description/>
  <cp:lastModifiedBy>鄭鉅融</cp:lastModifiedBy>
  <cp:revision>9</cp:revision>
  <cp:lastPrinted>2024-03-07T07:33:00Z</cp:lastPrinted>
  <dcterms:created xsi:type="dcterms:W3CDTF">2024-03-07T07:32:00Z</dcterms:created>
  <dcterms:modified xsi:type="dcterms:W3CDTF">2024-03-21T11:56:00Z</dcterms:modified>
  <cp:category/>
</cp:coreProperties>
</file>